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52B" w:rsidRPr="0017252B" w:rsidRDefault="0017252B" w:rsidP="0017252B">
      <w:pPr>
        <w:shd w:val="clear" w:color="auto" w:fill="FFFFFF"/>
        <w:spacing w:after="120" w:line="264" w:lineRule="atLeast"/>
        <w:outlineLvl w:val="2"/>
        <w:rPr>
          <w:rFonts w:ascii="Verdana" w:eastAsia="Times New Roman" w:hAnsi="Verdana" w:cs="Arial"/>
          <w:b/>
          <w:bCs/>
          <w:caps/>
          <w:color w:val="00486C"/>
          <w:sz w:val="14"/>
          <w:szCs w:val="14"/>
          <w:lang w:eastAsia="de-DE"/>
        </w:rPr>
      </w:pPr>
      <w:r w:rsidRPr="0017252B">
        <w:rPr>
          <w:rFonts w:ascii="Verdana" w:eastAsia="Times New Roman" w:hAnsi="Verdana" w:cs="Times New Roman"/>
          <w:b/>
          <w:bCs/>
          <w:caps/>
          <w:color w:val="00486C"/>
          <w:sz w:val="19"/>
          <w:szCs w:val="19"/>
          <w:lang w:eastAsia="de-DE"/>
        </w:rPr>
        <w:pict/>
      </w:r>
      <w:r w:rsidRPr="0017252B">
        <w:rPr>
          <w:rFonts w:ascii="Verdana" w:eastAsia="Times New Roman" w:hAnsi="Verdana" w:cs="Arial"/>
          <w:b/>
          <w:bCs/>
          <w:caps/>
          <w:color w:val="00486C"/>
          <w:sz w:val="14"/>
          <w:szCs w:val="14"/>
          <w:lang w:eastAsia="de-DE"/>
        </w:rPr>
        <w:t>Reportage</w:t>
      </w:r>
    </w:p>
    <w:p w:rsidR="0017252B" w:rsidRPr="0017252B" w:rsidRDefault="0017252B" w:rsidP="0017252B">
      <w:pPr>
        <w:shd w:val="clear" w:color="auto" w:fill="FFFFFF"/>
        <w:spacing w:after="0" w:line="240" w:lineRule="auto"/>
        <w:rPr>
          <w:rFonts w:ascii="Arial" w:eastAsia="Times New Roman" w:hAnsi="Arial" w:cs="Arial"/>
          <w:sz w:val="18"/>
          <w:szCs w:val="18"/>
          <w:lang w:eastAsia="de-DE"/>
        </w:rPr>
      </w:pPr>
      <w:hyperlink r:id="rId4" w:history="1">
        <w:r w:rsidRPr="0017252B">
          <w:rPr>
            <w:rFonts w:ascii="Times New Roman" w:eastAsia="Times New Roman" w:hAnsi="Times New Roman" w:cs="Arial"/>
            <w:b/>
            <w:bCs/>
            <w:color w:val="363636"/>
            <w:u w:val="single"/>
            <w:lang w:eastAsia="de-DE"/>
          </w:rPr>
          <w:t>Günther Hartmann lässt 15 Tonnen schweben</w:t>
        </w:r>
      </w:hyperlink>
      <w:r w:rsidRPr="0017252B">
        <w:rPr>
          <w:rFonts w:ascii="Arial" w:eastAsia="Times New Roman" w:hAnsi="Arial" w:cs="Arial"/>
          <w:sz w:val="18"/>
          <w:szCs w:val="18"/>
          <w:lang w:eastAsia="de-DE"/>
        </w:rPr>
        <w:t xml:space="preserve"> </w:t>
      </w:r>
    </w:p>
    <w:p w:rsidR="0017252B" w:rsidRPr="0017252B" w:rsidRDefault="0017252B" w:rsidP="0017252B">
      <w:pPr>
        <w:shd w:val="clear" w:color="auto" w:fill="FFFFFF"/>
        <w:spacing w:before="100" w:beforeAutospacing="1" w:after="100" w:afterAutospacing="1" w:line="240" w:lineRule="auto"/>
        <w:outlineLvl w:val="3"/>
        <w:rPr>
          <w:rFonts w:ascii="Arial" w:eastAsia="Times New Roman" w:hAnsi="Arial" w:cs="Arial"/>
          <w:b/>
          <w:bCs/>
          <w:sz w:val="18"/>
          <w:szCs w:val="18"/>
          <w:lang w:eastAsia="de-DE"/>
        </w:rPr>
      </w:pPr>
      <w:r w:rsidRPr="0017252B">
        <w:rPr>
          <w:rFonts w:ascii="Arial" w:eastAsia="Times New Roman" w:hAnsi="Arial" w:cs="Arial"/>
          <w:b/>
          <w:bCs/>
          <w:sz w:val="18"/>
          <w:szCs w:val="18"/>
          <w:lang w:eastAsia="de-DE"/>
        </w:rPr>
        <w:t xml:space="preserve">Von Doris Werner </w:t>
      </w:r>
    </w:p>
    <w:p w:rsidR="0017252B" w:rsidRPr="0017252B" w:rsidRDefault="0017252B" w:rsidP="0017252B">
      <w:pPr>
        <w:shd w:val="clear" w:color="auto" w:fill="FFFFFF"/>
        <w:spacing w:after="0" w:line="240" w:lineRule="auto"/>
        <w:rPr>
          <w:rFonts w:ascii="Arial" w:eastAsia="Times New Roman" w:hAnsi="Arial" w:cs="Arial"/>
          <w:sz w:val="18"/>
          <w:szCs w:val="18"/>
          <w:lang w:eastAsia="de-DE"/>
        </w:rPr>
      </w:pPr>
      <w:proofErr w:type="spellStart"/>
      <w:r w:rsidRPr="0017252B">
        <w:rPr>
          <w:rFonts w:ascii="Arial" w:eastAsia="Times New Roman" w:hAnsi="Arial" w:cs="Arial"/>
          <w:sz w:val="18"/>
          <w:szCs w:val="18"/>
          <w:lang w:eastAsia="de-DE"/>
        </w:rPr>
        <w:t>Emmerthal</w:t>
      </w:r>
      <w:proofErr w:type="spellEnd"/>
      <w:r w:rsidRPr="0017252B">
        <w:rPr>
          <w:rFonts w:ascii="Arial" w:eastAsia="Times New Roman" w:hAnsi="Arial" w:cs="Arial"/>
          <w:sz w:val="18"/>
          <w:szCs w:val="18"/>
          <w:lang w:eastAsia="de-DE"/>
        </w:rPr>
        <w:t>. „Die Bodenverhältnisse sollten gut und gerade sein. Sind diese Kriterien gegeben, reicht es, die vier Stützen am Fahrzeug auszufahren. Sind die Bodenverhältnisse allerdings schlecht, muss ich die Stützen mit zusätzlichen Brettern ausgleichen“, so Hartmann.</w:t>
      </w:r>
    </w:p>
    <w:p w:rsidR="0017252B" w:rsidRPr="0017252B" w:rsidRDefault="0017252B" w:rsidP="0017252B">
      <w:pPr>
        <w:shd w:val="clear" w:color="auto" w:fill="FFFFFF"/>
        <w:spacing w:after="0" w:line="240" w:lineRule="auto"/>
        <w:rPr>
          <w:rFonts w:ascii="Arial" w:eastAsia="Times New Roman" w:hAnsi="Arial" w:cs="Arial"/>
          <w:sz w:val="18"/>
          <w:szCs w:val="18"/>
          <w:lang w:eastAsia="de-DE"/>
        </w:rPr>
      </w:pPr>
      <w:hyperlink r:id="rId5" w:anchor="null" w:history="1">
        <w:r>
          <w:rPr>
            <w:rFonts w:ascii="Arial" w:eastAsia="Times New Roman" w:hAnsi="Arial" w:cs="Arial"/>
            <w:noProof/>
            <w:color w:val="00486C"/>
            <w:sz w:val="16"/>
            <w:szCs w:val="16"/>
            <w:bdr w:val="none" w:sz="0" w:space="0" w:color="auto" w:frame="1"/>
            <w:lang w:eastAsia="de-DE"/>
          </w:rPr>
          <w:drawing>
            <wp:inline distT="0" distB="0" distL="0" distR="0">
              <wp:extent cx="133350" cy="123825"/>
              <wp:effectExtent l="19050" t="0" r="0" b="0"/>
              <wp:docPr id="2" name="Bild 2" descr="http://www.dewezet.de/pu_dewezet/images/icon_drucken.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wezet.de/pu_dewezet/images/icon_drucken.gif">
                        <a:hlinkClick r:id="rId6"/>
                      </pic:cNvPr>
                      <pic:cNvPicPr>
                        <a:picLocks noChangeAspect="1" noChangeArrowheads="1"/>
                      </pic:cNvPicPr>
                    </pic:nvPicPr>
                    <pic:blipFill>
                      <a:blip r:embed="rId7"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17252B">
          <w:rPr>
            <w:rFonts w:ascii="Arial" w:eastAsia="Times New Roman" w:hAnsi="Arial" w:cs="Arial"/>
            <w:color w:val="00486C"/>
            <w:sz w:val="16"/>
            <w:szCs w:val="16"/>
            <w:bdr w:val="none" w:sz="0" w:space="0" w:color="auto" w:frame="1"/>
            <w:lang w:eastAsia="de-DE"/>
          </w:rPr>
          <w:t xml:space="preserve">drucken </w:t>
        </w:r>
      </w:hyperlink>
    </w:p>
    <w:p w:rsidR="0017252B" w:rsidRPr="0017252B" w:rsidRDefault="0017252B" w:rsidP="0017252B">
      <w:pPr>
        <w:pBdr>
          <w:bottom w:val="single" w:sz="6" w:space="1" w:color="auto"/>
        </w:pBdr>
        <w:spacing w:after="0" w:line="240" w:lineRule="auto"/>
        <w:jc w:val="center"/>
        <w:rPr>
          <w:rFonts w:ascii="Arial" w:eastAsia="Times New Roman" w:hAnsi="Arial" w:cs="Arial"/>
          <w:vanish/>
          <w:sz w:val="16"/>
          <w:szCs w:val="16"/>
          <w:lang w:eastAsia="de-DE"/>
        </w:rPr>
      </w:pPr>
      <w:r w:rsidRPr="0017252B">
        <w:rPr>
          <w:rFonts w:ascii="Arial" w:eastAsia="Times New Roman" w:hAnsi="Arial" w:cs="Arial"/>
          <w:vanish/>
          <w:sz w:val="16"/>
          <w:szCs w:val="16"/>
          <w:lang w:eastAsia="de-DE"/>
        </w:rPr>
        <w:t>Formularbeginn</w:t>
      </w:r>
    </w:p>
    <w:p w:rsidR="0017252B" w:rsidRPr="0017252B" w:rsidRDefault="0017252B" w:rsidP="0017252B">
      <w:pPr>
        <w:shd w:val="clear" w:color="auto" w:fill="FDFADA"/>
        <w:spacing w:after="0" w:line="240" w:lineRule="auto"/>
        <w:rPr>
          <w:rFonts w:ascii="Arial" w:eastAsia="Times New Roman" w:hAnsi="Arial" w:cs="Arial"/>
          <w:vanish/>
          <w:color w:val="686765"/>
          <w:sz w:val="18"/>
          <w:szCs w:val="18"/>
          <w:lang w:eastAsia="de-DE"/>
        </w:rPr>
      </w:pPr>
      <w:r w:rsidRPr="0017252B">
        <w:rPr>
          <w:rFonts w:ascii="Arial" w:eastAsia="Times New Roman" w:hAnsi="Arial" w:cs="Arial"/>
          <w:vanish/>
          <w:color w:val="686765"/>
          <w:sz w:val="18"/>
          <w:szCs w:val="18"/>
          <w:lang w:eastAsia="de-DE"/>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ole="">
            <v:imagedata r:id="rId8" o:title=""/>
          </v:shape>
          <w:control r:id="rId9" w:name="Objekt 3" w:shapeid="_x0000_i1027"/>
        </w:object>
      </w:r>
      <w:r w:rsidRPr="0017252B">
        <w:rPr>
          <w:rFonts w:ascii="Arial" w:eastAsia="Times New Roman" w:hAnsi="Arial" w:cs="Arial"/>
          <w:vanish/>
          <w:color w:val="686765"/>
          <w:sz w:val="18"/>
          <w:szCs w:val="18"/>
          <w:lang w:eastAsia="de-DE"/>
        </w:rPr>
        <w:object w:dxaOrig="300" w:dyaOrig="225">
          <v:shape id="_x0000_i1028" type="#_x0000_t75" style="width:1in;height:1in" o:ole="">
            <v:imagedata r:id="rId8" o:title=""/>
          </v:shape>
          <w:control r:id="rId10" w:name="Objekt 4" w:shapeid="_x0000_i1028"/>
        </w:object>
      </w:r>
      <w:r w:rsidRPr="0017252B">
        <w:rPr>
          <w:rFonts w:ascii="Arial" w:eastAsia="Times New Roman" w:hAnsi="Arial" w:cs="Arial"/>
          <w:b/>
          <w:bCs/>
          <w:vanish/>
          <w:color w:val="686765"/>
          <w:sz w:val="18"/>
          <w:szCs w:val="18"/>
          <w:lang w:eastAsia="de-DE"/>
        </w:rPr>
        <w:t>Diesen Artikel versenden</w:t>
      </w:r>
      <w:r w:rsidRPr="0017252B">
        <w:rPr>
          <w:rFonts w:ascii="Arial" w:eastAsia="Times New Roman" w:hAnsi="Arial" w:cs="Arial"/>
          <w:vanish/>
          <w:color w:val="686765"/>
          <w:sz w:val="18"/>
          <w:szCs w:val="18"/>
          <w:lang w:eastAsia="de-DE"/>
        </w:rPr>
        <w:t xml:space="preserve"> </w:t>
      </w:r>
    </w:p>
    <w:p w:rsidR="0017252B" w:rsidRPr="0017252B" w:rsidRDefault="0017252B" w:rsidP="0017252B">
      <w:pPr>
        <w:shd w:val="clear" w:color="auto" w:fill="FDFADA"/>
        <w:spacing w:after="0" w:line="240" w:lineRule="auto"/>
        <w:rPr>
          <w:rFonts w:ascii="Arial" w:eastAsia="Times New Roman" w:hAnsi="Arial" w:cs="Arial"/>
          <w:vanish/>
          <w:color w:val="686765"/>
          <w:sz w:val="18"/>
          <w:szCs w:val="18"/>
          <w:lang w:eastAsia="de-DE"/>
        </w:rPr>
      </w:pPr>
      <w:r w:rsidRPr="0017252B">
        <w:rPr>
          <w:rFonts w:ascii="Arial" w:eastAsia="Times New Roman" w:hAnsi="Arial" w:cs="Arial"/>
          <w:vanish/>
          <w:color w:val="686765"/>
          <w:sz w:val="18"/>
          <w:szCs w:val="18"/>
          <w:lang w:eastAsia="de-DE"/>
        </w:rPr>
        <w:br/>
      </w:r>
      <w:r w:rsidRPr="0017252B">
        <w:rPr>
          <w:rFonts w:ascii="Arial" w:eastAsia="Times New Roman" w:hAnsi="Arial" w:cs="Arial"/>
          <w:vanish/>
          <w:color w:val="686765"/>
          <w:sz w:val="18"/>
          <w:szCs w:val="18"/>
          <w:lang w:eastAsia="de-DE"/>
        </w:rPr>
        <w:br/>
        <w:t>Absender *</w:t>
      </w:r>
      <w:r w:rsidRPr="0017252B">
        <w:rPr>
          <w:rFonts w:ascii="Arial" w:eastAsia="Times New Roman" w:hAnsi="Arial" w:cs="Arial"/>
          <w:vanish/>
          <w:color w:val="686765"/>
          <w:sz w:val="18"/>
          <w:szCs w:val="18"/>
          <w:lang w:eastAsia="de-DE"/>
        </w:rPr>
        <w:object w:dxaOrig="300" w:dyaOrig="225">
          <v:shape id="_x0000_i1029" type="#_x0000_t75" style="width:1in;height:1in" o:ole="">
            <v:imagedata r:id="rId8" o:title=""/>
          </v:shape>
          <w:control r:id="rId11" w:name="Objekt 5" w:shapeid="_x0000_i1029"/>
        </w:object>
      </w:r>
      <w:r w:rsidRPr="0017252B">
        <w:rPr>
          <w:rFonts w:ascii="Arial" w:eastAsia="Times New Roman" w:hAnsi="Arial" w:cs="Arial"/>
          <w:vanish/>
          <w:color w:val="686765"/>
          <w:sz w:val="18"/>
          <w:szCs w:val="18"/>
          <w:lang w:eastAsia="de-DE"/>
        </w:rPr>
        <w:t xml:space="preserve"> </w:t>
      </w:r>
    </w:p>
    <w:p w:rsidR="0017252B" w:rsidRPr="0017252B" w:rsidRDefault="0017252B" w:rsidP="0017252B">
      <w:pPr>
        <w:shd w:val="clear" w:color="auto" w:fill="FDFADA"/>
        <w:spacing w:after="0" w:line="240" w:lineRule="auto"/>
        <w:rPr>
          <w:rFonts w:ascii="Arial" w:eastAsia="Times New Roman" w:hAnsi="Arial" w:cs="Arial"/>
          <w:vanish/>
          <w:color w:val="686765"/>
          <w:sz w:val="18"/>
          <w:szCs w:val="18"/>
          <w:lang w:eastAsia="de-DE"/>
        </w:rPr>
      </w:pPr>
      <w:r w:rsidRPr="0017252B">
        <w:rPr>
          <w:rFonts w:ascii="Arial" w:eastAsia="Times New Roman" w:hAnsi="Arial" w:cs="Arial"/>
          <w:vanish/>
          <w:color w:val="686765"/>
          <w:sz w:val="18"/>
          <w:szCs w:val="18"/>
          <w:lang w:eastAsia="de-DE"/>
        </w:rPr>
        <w:t>Absender-Email *</w:t>
      </w:r>
      <w:r w:rsidRPr="0017252B">
        <w:rPr>
          <w:rFonts w:ascii="Arial" w:eastAsia="Times New Roman" w:hAnsi="Arial" w:cs="Arial"/>
          <w:vanish/>
          <w:color w:val="686765"/>
          <w:sz w:val="18"/>
          <w:szCs w:val="18"/>
          <w:lang w:eastAsia="de-DE"/>
        </w:rPr>
        <w:object w:dxaOrig="300" w:dyaOrig="225">
          <v:shape id="_x0000_i1030" type="#_x0000_t75" style="width:1in;height:1in" o:ole="">
            <v:imagedata r:id="rId8" o:title=""/>
          </v:shape>
          <w:control r:id="rId12" w:name="Objekt 6" w:shapeid="_x0000_i1030"/>
        </w:object>
      </w:r>
      <w:r w:rsidRPr="0017252B">
        <w:rPr>
          <w:rFonts w:ascii="Arial" w:eastAsia="Times New Roman" w:hAnsi="Arial" w:cs="Arial"/>
          <w:vanish/>
          <w:color w:val="686765"/>
          <w:sz w:val="18"/>
          <w:szCs w:val="18"/>
          <w:lang w:eastAsia="de-DE"/>
        </w:rPr>
        <w:t xml:space="preserve"> </w:t>
      </w:r>
    </w:p>
    <w:p w:rsidR="0017252B" w:rsidRPr="0017252B" w:rsidRDefault="0017252B" w:rsidP="0017252B">
      <w:pPr>
        <w:shd w:val="clear" w:color="auto" w:fill="FDFADA"/>
        <w:spacing w:after="0" w:line="240" w:lineRule="auto"/>
        <w:rPr>
          <w:rFonts w:ascii="Arial" w:eastAsia="Times New Roman" w:hAnsi="Arial" w:cs="Arial"/>
          <w:vanish/>
          <w:color w:val="686765"/>
          <w:sz w:val="18"/>
          <w:szCs w:val="18"/>
          <w:lang w:eastAsia="de-DE"/>
        </w:rPr>
      </w:pPr>
      <w:r w:rsidRPr="0017252B">
        <w:rPr>
          <w:rFonts w:ascii="Arial" w:eastAsia="Times New Roman" w:hAnsi="Arial" w:cs="Arial"/>
          <w:vanish/>
          <w:color w:val="686765"/>
          <w:sz w:val="18"/>
          <w:szCs w:val="18"/>
          <w:lang w:eastAsia="de-DE"/>
        </w:rPr>
        <w:t>Empfänger *</w:t>
      </w:r>
      <w:r w:rsidRPr="0017252B">
        <w:rPr>
          <w:rFonts w:ascii="Arial" w:eastAsia="Times New Roman" w:hAnsi="Arial" w:cs="Arial"/>
          <w:vanish/>
          <w:color w:val="686765"/>
          <w:sz w:val="18"/>
          <w:szCs w:val="18"/>
          <w:lang w:eastAsia="de-DE"/>
        </w:rPr>
        <w:object w:dxaOrig="300" w:dyaOrig="225">
          <v:shape id="_x0000_i1031" type="#_x0000_t75" style="width:1in;height:1in" o:ole="">
            <v:imagedata r:id="rId8" o:title=""/>
          </v:shape>
          <w:control r:id="rId13" w:name="Objekt 7" w:shapeid="_x0000_i1031"/>
        </w:object>
      </w:r>
      <w:r w:rsidRPr="0017252B">
        <w:rPr>
          <w:rFonts w:ascii="Arial" w:eastAsia="Times New Roman" w:hAnsi="Arial" w:cs="Arial"/>
          <w:vanish/>
          <w:color w:val="686765"/>
          <w:sz w:val="18"/>
          <w:szCs w:val="18"/>
          <w:lang w:eastAsia="de-DE"/>
        </w:rPr>
        <w:t xml:space="preserve"> </w:t>
      </w:r>
    </w:p>
    <w:p w:rsidR="0017252B" w:rsidRPr="0017252B" w:rsidRDefault="0017252B" w:rsidP="0017252B">
      <w:pPr>
        <w:shd w:val="clear" w:color="auto" w:fill="FDFADA"/>
        <w:spacing w:after="0" w:line="240" w:lineRule="auto"/>
        <w:rPr>
          <w:rFonts w:ascii="Arial" w:eastAsia="Times New Roman" w:hAnsi="Arial" w:cs="Arial"/>
          <w:vanish/>
          <w:color w:val="686765"/>
          <w:sz w:val="18"/>
          <w:szCs w:val="18"/>
          <w:lang w:eastAsia="de-DE"/>
        </w:rPr>
      </w:pPr>
      <w:r w:rsidRPr="0017252B">
        <w:rPr>
          <w:rFonts w:ascii="Arial" w:eastAsia="Times New Roman" w:hAnsi="Arial" w:cs="Arial"/>
          <w:vanish/>
          <w:color w:val="686765"/>
          <w:sz w:val="18"/>
          <w:szCs w:val="18"/>
          <w:lang w:eastAsia="de-DE"/>
        </w:rPr>
        <w:t>Empfänger-Email *</w:t>
      </w:r>
      <w:r w:rsidRPr="0017252B">
        <w:rPr>
          <w:rFonts w:ascii="Arial" w:eastAsia="Times New Roman" w:hAnsi="Arial" w:cs="Arial"/>
          <w:vanish/>
          <w:color w:val="686765"/>
          <w:sz w:val="18"/>
          <w:szCs w:val="18"/>
          <w:lang w:eastAsia="de-DE"/>
        </w:rPr>
        <w:object w:dxaOrig="300" w:dyaOrig="225">
          <v:shape id="_x0000_i1032" type="#_x0000_t75" style="width:1in;height:1in" o:ole="">
            <v:imagedata r:id="rId8" o:title=""/>
          </v:shape>
          <w:control r:id="rId14" w:name="Objekt 8" w:shapeid="_x0000_i1032"/>
        </w:object>
      </w:r>
      <w:r w:rsidRPr="0017252B">
        <w:rPr>
          <w:rFonts w:ascii="Arial" w:eastAsia="Times New Roman" w:hAnsi="Arial" w:cs="Arial"/>
          <w:vanish/>
          <w:color w:val="686765"/>
          <w:sz w:val="18"/>
          <w:szCs w:val="18"/>
          <w:lang w:eastAsia="de-DE"/>
        </w:rPr>
        <w:t xml:space="preserve"> </w:t>
      </w:r>
    </w:p>
    <w:p w:rsidR="0017252B" w:rsidRPr="0017252B" w:rsidRDefault="0017252B" w:rsidP="0017252B">
      <w:pPr>
        <w:shd w:val="clear" w:color="auto" w:fill="FDFADA"/>
        <w:spacing w:after="0" w:line="240" w:lineRule="auto"/>
        <w:rPr>
          <w:rFonts w:ascii="Arial" w:eastAsia="Times New Roman" w:hAnsi="Arial" w:cs="Arial"/>
          <w:vanish/>
          <w:color w:val="686765"/>
          <w:sz w:val="18"/>
          <w:szCs w:val="18"/>
          <w:lang w:eastAsia="de-DE"/>
        </w:rPr>
      </w:pPr>
      <w:r w:rsidRPr="0017252B">
        <w:rPr>
          <w:rFonts w:ascii="Arial" w:eastAsia="Times New Roman" w:hAnsi="Arial" w:cs="Arial"/>
          <w:vanish/>
          <w:color w:val="686765"/>
          <w:sz w:val="18"/>
          <w:szCs w:val="18"/>
          <w:lang w:eastAsia="de-DE"/>
        </w:rPr>
        <w:t xml:space="preserve">Nachricht * </w:t>
      </w:r>
      <w:r w:rsidRPr="0017252B">
        <w:rPr>
          <w:rFonts w:ascii="Arial" w:eastAsia="Times New Roman" w:hAnsi="Arial" w:cs="Arial"/>
          <w:vanish/>
          <w:color w:val="686765"/>
          <w:sz w:val="18"/>
          <w:szCs w:val="18"/>
          <w:lang w:eastAsia="de-DE"/>
        </w:rPr>
        <w:object w:dxaOrig="300" w:dyaOrig="225">
          <v:shape id="_x0000_i1033" type="#_x0000_t75" style="width:1in;height:1in" o:ole="">
            <v:imagedata r:id="rId8" o:title=""/>
          </v:shape>
          <w:control r:id="rId15" w:name="Objekt 9" w:shapeid="_x0000_i1033"/>
        </w:object>
      </w:r>
    </w:p>
    <w:p w:rsidR="0017252B" w:rsidRPr="0017252B" w:rsidRDefault="0017252B" w:rsidP="0017252B">
      <w:pPr>
        <w:shd w:val="clear" w:color="auto" w:fill="FDFADA"/>
        <w:spacing w:after="0" w:line="240" w:lineRule="auto"/>
        <w:rPr>
          <w:rFonts w:ascii="Arial" w:eastAsia="Times New Roman" w:hAnsi="Arial" w:cs="Arial"/>
          <w:vanish/>
          <w:color w:val="686765"/>
          <w:sz w:val="18"/>
          <w:szCs w:val="18"/>
          <w:lang w:eastAsia="de-DE"/>
        </w:rPr>
      </w:pPr>
      <w:r w:rsidRPr="0017252B">
        <w:rPr>
          <w:rFonts w:ascii="Arial" w:eastAsia="Times New Roman" w:hAnsi="Arial" w:cs="Arial"/>
          <w:vanish/>
          <w:color w:val="686765"/>
          <w:sz w:val="18"/>
          <w:szCs w:val="18"/>
          <w:lang w:eastAsia="de-DE"/>
        </w:rPr>
        <w:t xml:space="preserve">    </w:t>
      </w:r>
      <w:r>
        <w:rPr>
          <w:rFonts w:ascii="Arial" w:eastAsia="Times New Roman" w:hAnsi="Arial" w:cs="Arial"/>
          <w:noProof/>
          <w:vanish/>
          <w:color w:val="686765"/>
          <w:sz w:val="18"/>
          <w:szCs w:val="18"/>
          <w:lang w:eastAsia="de-DE"/>
        </w:rPr>
        <w:drawing>
          <wp:inline distT="0" distB="0" distL="0" distR="0">
            <wp:extent cx="152400" cy="152400"/>
            <wp:effectExtent l="19050" t="0" r="0" b="0"/>
            <wp:docPr id="10" name="article_send_load" descr="Loa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_send_load" descr="Loading ..."/>
                    <pic:cNvPicPr>
                      <a:picLocks noChangeAspect="1" noChangeArrowheads="1"/>
                    </pic:cNvPicPr>
                  </pic:nvPicPr>
                  <pic:blipFill>
                    <a:blip r:embed="rId1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17252B" w:rsidRPr="0017252B" w:rsidRDefault="0017252B" w:rsidP="0017252B">
      <w:pPr>
        <w:pBdr>
          <w:top w:val="single" w:sz="6" w:space="1" w:color="auto"/>
        </w:pBdr>
        <w:spacing w:after="0" w:line="240" w:lineRule="auto"/>
        <w:jc w:val="center"/>
        <w:rPr>
          <w:rFonts w:ascii="Arial" w:eastAsia="Times New Roman" w:hAnsi="Arial" w:cs="Arial"/>
          <w:vanish/>
          <w:sz w:val="16"/>
          <w:szCs w:val="16"/>
          <w:lang w:eastAsia="de-DE"/>
        </w:rPr>
      </w:pPr>
      <w:r w:rsidRPr="0017252B">
        <w:rPr>
          <w:rFonts w:ascii="Arial" w:eastAsia="Times New Roman" w:hAnsi="Arial" w:cs="Arial"/>
          <w:vanish/>
          <w:sz w:val="16"/>
          <w:szCs w:val="16"/>
          <w:lang w:eastAsia="de-DE"/>
        </w:rPr>
        <w:t>Formularende</w:t>
      </w:r>
    </w:p>
    <w:p w:rsidR="0017252B" w:rsidRPr="0017252B" w:rsidRDefault="0017252B" w:rsidP="0017252B">
      <w:pPr>
        <w:shd w:val="clear" w:color="auto" w:fill="FDFADA"/>
        <w:spacing w:after="0" w:line="240" w:lineRule="auto"/>
        <w:rPr>
          <w:rFonts w:ascii="Arial" w:eastAsia="Times New Roman" w:hAnsi="Arial" w:cs="Arial"/>
          <w:vanish/>
          <w:color w:val="686765"/>
          <w:sz w:val="18"/>
          <w:szCs w:val="18"/>
          <w:lang w:val="en-US" w:eastAsia="de-DE"/>
        </w:rPr>
      </w:pPr>
      <w:r w:rsidRPr="0017252B">
        <w:rPr>
          <w:rFonts w:ascii="Arial" w:eastAsia="Times New Roman" w:hAnsi="Arial" w:cs="Arial"/>
          <w:vanish/>
          <w:color w:val="686765"/>
          <w:sz w:val="18"/>
          <w:szCs w:val="18"/>
          <w:lang w:eastAsia="de-DE"/>
        </w:rPr>
        <w:fldChar w:fldCharType="begin"/>
      </w:r>
      <w:r w:rsidRPr="0017252B">
        <w:rPr>
          <w:rFonts w:ascii="Arial" w:eastAsia="Times New Roman" w:hAnsi="Arial" w:cs="Arial"/>
          <w:vanish/>
          <w:color w:val="686765"/>
          <w:sz w:val="18"/>
          <w:szCs w:val="18"/>
          <w:lang w:val="en-US" w:eastAsia="de-DE"/>
        </w:rPr>
        <w:instrText xml:space="preserve"> HYPERLINK "http://www.dewezet.de/portal/lokales/reportage_Guenther-Hartmann-laesst-15-Tonnen-schweben-_arid,186207.html" </w:instrText>
      </w:r>
      <w:r w:rsidRPr="0017252B">
        <w:rPr>
          <w:rFonts w:ascii="Arial" w:eastAsia="Times New Roman" w:hAnsi="Arial" w:cs="Arial"/>
          <w:vanish/>
          <w:color w:val="686765"/>
          <w:sz w:val="18"/>
          <w:szCs w:val="18"/>
          <w:lang w:eastAsia="de-DE"/>
        </w:rPr>
        <w:fldChar w:fldCharType="separate"/>
      </w:r>
      <w:r w:rsidRPr="0017252B">
        <w:rPr>
          <w:rFonts w:ascii="Arial" w:eastAsia="Times New Roman" w:hAnsi="Arial" w:cs="Arial"/>
          <w:color w:val="00486C"/>
          <w:sz w:val="16"/>
          <w:szCs w:val="16"/>
          <w:bdr w:val="none" w:sz="0" w:space="0" w:color="auto" w:frame="1"/>
          <w:lang w:val="en-US" w:eastAsia="de-DE"/>
        </w:rPr>
        <w:t>X</w:t>
      </w:r>
      <w:r w:rsidRPr="0017252B">
        <w:rPr>
          <w:rFonts w:ascii="Arial" w:eastAsia="Times New Roman" w:hAnsi="Arial" w:cs="Arial"/>
          <w:vanish/>
          <w:color w:val="686765"/>
          <w:sz w:val="18"/>
          <w:szCs w:val="18"/>
          <w:lang w:eastAsia="de-DE"/>
        </w:rPr>
        <w:fldChar w:fldCharType="end"/>
      </w:r>
      <w:r w:rsidRPr="0017252B">
        <w:rPr>
          <w:rFonts w:ascii="Arial" w:eastAsia="Times New Roman" w:hAnsi="Arial" w:cs="Arial"/>
          <w:vanish/>
          <w:color w:val="686765"/>
          <w:sz w:val="18"/>
          <w:szCs w:val="18"/>
          <w:lang w:val="en-US" w:eastAsia="de-DE"/>
        </w:rPr>
        <w:t xml:space="preserve"> </w:t>
      </w:r>
    </w:p>
    <w:p w:rsidR="0017252B" w:rsidRPr="0017252B" w:rsidRDefault="0017252B" w:rsidP="0017252B">
      <w:pPr>
        <w:shd w:val="clear" w:color="auto" w:fill="FFFFFF"/>
        <w:spacing w:after="0" w:line="240" w:lineRule="auto"/>
        <w:rPr>
          <w:rFonts w:ascii="Arial" w:eastAsia="Times New Roman" w:hAnsi="Arial" w:cs="Arial"/>
          <w:sz w:val="18"/>
          <w:szCs w:val="18"/>
          <w:lang w:val="en-US" w:eastAsia="de-DE"/>
        </w:rPr>
      </w:pPr>
      <w:r w:rsidRPr="0017252B">
        <w:rPr>
          <w:rFonts w:ascii="Arial" w:eastAsia="Times New Roman" w:hAnsi="Arial" w:cs="Arial"/>
          <w:sz w:val="18"/>
          <w:szCs w:val="18"/>
          <w:lang w:eastAsia="de-DE"/>
        </w:rPr>
        <w:fldChar w:fldCharType="begin"/>
      </w:r>
      <w:r w:rsidRPr="0017252B">
        <w:rPr>
          <w:rFonts w:ascii="Arial" w:eastAsia="Times New Roman" w:hAnsi="Arial" w:cs="Arial"/>
          <w:sz w:val="18"/>
          <w:szCs w:val="18"/>
          <w:lang w:val="en-US" w:eastAsia="de-DE"/>
        </w:rPr>
        <w:instrText xml:space="preserve"> HYPERLINK "http://www.dewezet.de/portal/lokales/reportage_Guenther-Hartmann-laesst-15-Tonnen-schweben-_arid,186207.html" \l "null" </w:instrText>
      </w:r>
      <w:r w:rsidRPr="0017252B">
        <w:rPr>
          <w:rFonts w:ascii="Arial" w:eastAsia="Times New Roman" w:hAnsi="Arial" w:cs="Arial"/>
          <w:sz w:val="18"/>
          <w:szCs w:val="18"/>
          <w:lang w:eastAsia="de-DE"/>
        </w:rPr>
        <w:fldChar w:fldCharType="separate"/>
      </w:r>
      <w:r>
        <w:rPr>
          <w:rFonts w:ascii="Arial" w:eastAsia="Times New Roman" w:hAnsi="Arial" w:cs="Arial"/>
          <w:noProof/>
          <w:color w:val="00486C"/>
          <w:sz w:val="16"/>
          <w:szCs w:val="16"/>
          <w:bdr w:val="none" w:sz="0" w:space="0" w:color="auto" w:frame="1"/>
          <w:lang w:eastAsia="de-DE"/>
        </w:rPr>
        <w:drawing>
          <wp:inline distT="0" distB="0" distL="0" distR="0">
            <wp:extent cx="133350" cy="123825"/>
            <wp:effectExtent l="19050" t="0" r="0" b="0"/>
            <wp:docPr id="11" name="Bild 11" descr="http://www.dewezet.de/pu_dewezet/images/icon_versenden.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ewezet.de/pu_dewezet/images/icon_versenden.gif">
                      <a:hlinkClick r:id="rId6"/>
                    </pic:cNvPr>
                    <pic:cNvPicPr>
                      <a:picLocks noChangeAspect="1" noChangeArrowheads="1"/>
                    </pic:cNvPicPr>
                  </pic:nvPicPr>
                  <pic:blipFill>
                    <a:blip r:embed="rId17"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17252B">
        <w:rPr>
          <w:rFonts w:ascii="Arial" w:eastAsia="Times New Roman" w:hAnsi="Arial" w:cs="Arial"/>
          <w:color w:val="00486C"/>
          <w:sz w:val="16"/>
          <w:szCs w:val="16"/>
          <w:bdr w:val="none" w:sz="0" w:space="0" w:color="auto" w:frame="1"/>
          <w:lang w:val="en-US" w:eastAsia="de-DE"/>
        </w:rPr>
        <w:t xml:space="preserve">versenden </w:t>
      </w:r>
      <w:r w:rsidRPr="0017252B">
        <w:rPr>
          <w:rFonts w:ascii="Arial" w:eastAsia="Times New Roman" w:hAnsi="Arial" w:cs="Arial"/>
          <w:sz w:val="18"/>
          <w:szCs w:val="18"/>
          <w:lang w:eastAsia="de-DE"/>
        </w:rPr>
        <w:fldChar w:fldCharType="end"/>
      </w:r>
    </w:p>
    <w:p w:rsidR="0017252B" w:rsidRPr="0017252B" w:rsidRDefault="0017252B" w:rsidP="0017252B">
      <w:pPr>
        <w:shd w:val="clear" w:color="auto" w:fill="FDFADA"/>
        <w:spacing w:after="0" w:line="240" w:lineRule="auto"/>
        <w:rPr>
          <w:rFonts w:ascii="Arial" w:eastAsia="Times New Roman" w:hAnsi="Arial" w:cs="Arial"/>
          <w:vanish/>
          <w:color w:val="686765"/>
          <w:sz w:val="18"/>
          <w:szCs w:val="18"/>
          <w:lang w:val="en-US" w:eastAsia="de-DE"/>
        </w:rPr>
      </w:pPr>
      <w:r w:rsidRPr="0017252B">
        <w:rPr>
          <w:rFonts w:ascii="Arial" w:eastAsia="Times New Roman" w:hAnsi="Arial" w:cs="Arial"/>
          <w:vanish/>
          <w:color w:val="686765"/>
          <w:sz w:val="18"/>
          <w:szCs w:val="18"/>
          <w:lang w:eastAsia="de-DE"/>
        </w:rPr>
        <w:fldChar w:fldCharType="begin"/>
      </w:r>
      <w:r w:rsidRPr="0017252B">
        <w:rPr>
          <w:rFonts w:ascii="Arial" w:eastAsia="Times New Roman" w:hAnsi="Arial" w:cs="Arial"/>
          <w:vanish/>
          <w:color w:val="686765"/>
          <w:sz w:val="18"/>
          <w:szCs w:val="18"/>
          <w:lang w:val="en-US" w:eastAsia="de-DE"/>
        </w:rPr>
        <w:instrText xml:space="preserve"> HYPERLINK "http://www.mister-wong.de/" \o " Mr. Wong" </w:instrText>
      </w:r>
      <w:r w:rsidRPr="0017252B">
        <w:rPr>
          <w:rFonts w:ascii="Arial" w:eastAsia="Times New Roman" w:hAnsi="Arial" w:cs="Arial"/>
          <w:vanish/>
          <w:color w:val="686765"/>
          <w:sz w:val="18"/>
          <w:szCs w:val="18"/>
          <w:lang w:eastAsia="de-DE"/>
        </w:rPr>
        <w:fldChar w:fldCharType="separate"/>
      </w:r>
      <w:r>
        <w:rPr>
          <w:rFonts w:ascii="Arial" w:eastAsia="Times New Roman" w:hAnsi="Arial" w:cs="Arial"/>
          <w:noProof/>
          <w:color w:val="00486C"/>
          <w:sz w:val="16"/>
          <w:szCs w:val="16"/>
          <w:bdr w:val="none" w:sz="0" w:space="0" w:color="auto" w:frame="1"/>
          <w:lang w:eastAsia="de-DE"/>
        </w:rPr>
        <w:drawing>
          <wp:inline distT="0" distB="0" distL="0" distR="0">
            <wp:extent cx="190500" cy="133350"/>
            <wp:effectExtent l="0" t="0" r="0" b="0"/>
            <wp:docPr id="12" name="wong" descr=" Mr. Wong">
              <a:hlinkClick xmlns:a="http://schemas.openxmlformats.org/drawingml/2006/main" r:id="rId18" tooltip="&quot; Mr. Wo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g" descr=" Mr. Wong">
                      <a:hlinkClick r:id="rId18" tooltip="&quot; Mr. Wong&quot;"/>
                    </pic:cNvPr>
                    <pic:cNvPicPr>
                      <a:picLocks noChangeAspect="1" noChangeArrowheads="1"/>
                    </pic:cNvPicPr>
                  </pic:nvPicPr>
                  <pic:blipFill>
                    <a:blip r:embed="rId19" cstate="print"/>
                    <a:srcRect/>
                    <a:stretch>
                      <a:fillRect/>
                    </a:stretch>
                  </pic:blipFill>
                  <pic:spPr bwMode="auto">
                    <a:xfrm>
                      <a:off x="0" y="0"/>
                      <a:ext cx="190500" cy="133350"/>
                    </a:xfrm>
                    <a:prstGeom prst="rect">
                      <a:avLst/>
                    </a:prstGeom>
                    <a:noFill/>
                    <a:ln w="9525">
                      <a:noFill/>
                      <a:miter lim="800000"/>
                      <a:headEnd/>
                      <a:tailEnd/>
                    </a:ln>
                  </pic:spPr>
                </pic:pic>
              </a:graphicData>
            </a:graphic>
          </wp:inline>
        </w:drawing>
      </w:r>
      <w:r w:rsidRPr="0017252B">
        <w:rPr>
          <w:rFonts w:ascii="Arial" w:eastAsia="Times New Roman" w:hAnsi="Arial" w:cs="Arial"/>
          <w:color w:val="00486C"/>
          <w:sz w:val="16"/>
          <w:szCs w:val="16"/>
          <w:bdr w:val="none" w:sz="0" w:space="0" w:color="auto" w:frame="1"/>
          <w:lang w:val="en-US" w:eastAsia="de-DE"/>
        </w:rPr>
        <w:t xml:space="preserve">Mr Wong </w:t>
      </w:r>
      <w:r w:rsidRPr="0017252B">
        <w:rPr>
          <w:rFonts w:ascii="Arial" w:eastAsia="Times New Roman" w:hAnsi="Arial" w:cs="Arial"/>
          <w:vanish/>
          <w:color w:val="686765"/>
          <w:sz w:val="18"/>
          <w:szCs w:val="18"/>
          <w:lang w:eastAsia="de-DE"/>
        </w:rPr>
        <w:fldChar w:fldCharType="end"/>
      </w:r>
      <w:hyperlink r:id="rId20" w:tooltip=" Webnews" w:history="1">
        <w:r>
          <w:rPr>
            <w:rFonts w:ascii="Arial" w:eastAsia="Times New Roman" w:hAnsi="Arial" w:cs="Arial"/>
            <w:noProof/>
            <w:color w:val="00486C"/>
            <w:sz w:val="16"/>
            <w:szCs w:val="16"/>
            <w:bdr w:val="none" w:sz="0" w:space="0" w:color="auto" w:frame="1"/>
            <w:lang w:eastAsia="de-DE"/>
          </w:rPr>
          <w:drawing>
            <wp:inline distT="0" distB="0" distL="0" distR="0">
              <wp:extent cx="190500" cy="171450"/>
              <wp:effectExtent l="19050" t="0" r="0" b="0"/>
              <wp:docPr id="13" name="Webnews" descr=" Webnews">
                <a:hlinkClick xmlns:a="http://schemas.openxmlformats.org/drawingml/2006/main" r:id="rId20" tooltip="&quot; Webnew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news" descr=" Webnews">
                        <a:hlinkClick r:id="rId20" tooltip="&quot; Webnews&quot;"/>
                      </pic:cNvPr>
                      <pic:cNvPicPr>
                        <a:picLocks noChangeAspect="1" noChangeArrowheads="1"/>
                      </pic:cNvPicPr>
                    </pic:nvPicPr>
                    <pic:blipFill>
                      <a:blip r:embed="rId21"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17252B">
          <w:rPr>
            <w:rFonts w:ascii="Arial" w:eastAsia="Times New Roman" w:hAnsi="Arial" w:cs="Arial"/>
            <w:color w:val="00486C"/>
            <w:sz w:val="16"/>
            <w:szCs w:val="16"/>
            <w:bdr w:val="none" w:sz="0" w:space="0" w:color="auto" w:frame="1"/>
            <w:lang w:val="en-US" w:eastAsia="de-DE"/>
          </w:rPr>
          <w:t xml:space="preserve">Webnews </w:t>
        </w:r>
      </w:hyperlink>
      <w:hyperlink r:id="rId22" w:tooltip=" Digg" w:history="1">
        <w:r>
          <w:rPr>
            <w:rFonts w:ascii="Arial" w:eastAsia="Times New Roman" w:hAnsi="Arial" w:cs="Arial"/>
            <w:noProof/>
            <w:color w:val="00486C"/>
            <w:sz w:val="16"/>
            <w:szCs w:val="16"/>
            <w:bdr w:val="none" w:sz="0" w:space="0" w:color="auto" w:frame="1"/>
            <w:lang w:eastAsia="de-DE"/>
          </w:rPr>
          <w:drawing>
            <wp:inline distT="0" distB="0" distL="0" distR="0">
              <wp:extent cx="190500" cy="171450"/>
              <wp:effectExtent l="19050" t="0" r="0" b="0"/>
              <wp:docPr id="14" name="Digg" descr=" Digg">
                <a:hlinkClick xmlns:a="http://schemas.openxmlformats.org/drawingml/2006/main" r:id="rId22" tooltip="&quot; Dig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g" descr=" Digg">
                        <a:hlinkClick r:id="rId22" tooltip="&quot; Digg&quot;"/>
                      </pic:cNvPr>
                      <pic:cNvPicPr>
                        <a:picLocks noChangeAspect="1" noChangeArrowheads="1"/>
                      </pic:cNvPicPr>
                    </pic:nvPicPr>
                    <pic:blipFill>
                      <a:blip r:embed="rId23"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17252B">
          <w:rPr>
            <w:rFonts w:ascii="Arial" w:eastAsia="Times New Roman" w:hAnsi="Arial" w:cs="Arial"/>
            <w:color w:val="00486C"/>
            <w:sz w:val="16"/>
            <w:szCs w:val="16"/>
            <w:bdr w:val="none" w:sz="0" w:space="0" w:color="auto" w:frame="1"/>
            <w:lang w:val="en-US" w:eastAsia="de-DE"/>
          </w:rPr>
          <w:t xml:space="preserve">Digg </w:t>
        </w:r>
      </w:hyperlink>
      <w:hyperlink r:id="rId24" w:tooltip=" Del.icio.us" w:history="1">
        <w:r>
          <w:rPr>
            <w:rFonts w:ascii="Arial" w:eastAsia="Times New Roman" w:hAnsi="Arial" w:cs="Arial"/>
            <w:noProof/>
            <w:color w:val="00486C"/>
            <w:sz w:val="16"/>
            <w:szCs w:val="16"/>
            <w:bdr w:val="none" w:sz="0" w:space="0" w:color="auto" w:frame="1"/>
            <w:lang w:eastAsia="de-DE"/>
          </w:rPr>
          <w:drawing>
            <wp:inline distT="0" distB="0" distL="0" distR="0">
              <wp:extent cx="190500" cy="171450"/>
              <wp:effectExtent l="19050" t="0" r="0" b="0"/>
              <wp:docPr id="15" name="Delicious" descr="Del.icio.us">
                <a:hlinkClick xmlns:a="http://schemas.openxmlformats.org/drawingml/2006/main" r:id="rId24" tooltip="&quot; Del.icio.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icious" descr="Del.icio.us">
                        <a:hlinkClick r:id="rId24" tooltip="&quot; Del.icio.us&quot;"/>
                      </pic:cNvPr>
                      <pic:cNvPicPr>
                        <a:picLocks noChangeAspect="1" noChangeArrowheads="1"/>
                      </pic:cNvPicPr>
                    </pic:nvPicPr>
                    <pic:blipFill>
                      <a:blip r:embed="rId25"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17252B">
          <w:rPr>
            <w:rFonts w:ascii="Arial" w:eastAsia="Times New Roman" w:hAnsi="Arial" w:cs="Arial"/>
            <w:color w:val="00486C"/>
            <w:sz w:val="16"/>
            <w:szCs w:val="16"/>
            <w:bdr w:val="none" w:sz="0" w:space="0" w:color="auto" w:frame="1"/>
            <w:lang w:val="en-US" w:eastAsia="de-DE"/>
          </w:rPr>
          <w:t xml:space="preserve">del.icio.us </w:t>
        </w:r>
      </w:hyperlink>
      <w:hyperlink r:id="rId26" w:tooltip=" Yahoo" w:history="1">
        <w:r>
          <w:rPr>
            <w:rFonts w:ascii="Arial" w:eastAsia="Times New Roman" w:hAnsi="Arial" w:cs="Arial"/>
            <w:noProof/>
            <w:color w:val="00486C"/>
            <w:sz w:val="16"/>
            <w:szCs w:val="16"/>
            <w:bdr w:val="none" w:sz="0" w:space="0" w:color="auto" w:frame="1"/>
            <w:lang w:eastAsia="de-DE"/>
          </w:rPr>
          <w:drawing>
            <wp:inline distT="0" distB="0" distL="0" distR="0">
              <wp:extent cx="190500" cy="161925"/>
              <wp:effectExtent l="19050" t="0" r="0" b="0"/>
              <wp:docPr id="16" name="Yahoo" descr=" Yahoo">
                <a:hlinkClick xmlns:a="http://schemas.openxmlformats.org/drawingml/2006/main" r:id="rId26" tooltip="&quot; Yaho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hoo" descr=" Yahoo">
                        <a:hlinkClick r:id="rId26" tooltip="&quot; Yahoo&quot;"/>
                      </pic:cNvPr>
                      <pic:cNvPicPr>
                        <a:picLocks noChangeAspect="1" noChangeArrowheads="1"/>
                      </pic:cNvPicPr>
                    </pic:nvPicPr>
                    <pic:blipFill>
                      <a:blip r:embed="rId27" cstate="print"/>
                      <a:srcRect/>
                      <a:stretch>
                        <a:fillRect/>
                      </a:stretch>
                    </pic:blipFill>
                    <pic:spPr bwMode="auto">
                      <a:xfrm>
                        <a:off x="0" y="0"/>
                        <a:ext cx="190500" cy="161925"/>
                      </a:xfrm>
                      <a:prstGeom prst="rect">
                        <a:avLst/>
                      </a:prstGeom>
                      <a:noFill/>
                      <a:ln w="9525">
                        <a:noFill/>
                        <a:miter lim="800000"/>
                        <a:headEnd/>
                        <a:tailEnd/>
                      </a:ln>
                    </pic:spPr>
                  </pic:pic>
                </a:graphicData>
              </a:graphic>
            </wp:inline>
          </w:drawing>
        </w:r>
        <w:r w:rsidRPr="0017252B">
          <w:rPr>
            <w:rFonts w:ascii="Arial" w:eastAsia="Times New Roman" w:hAnsi="Arial" w:cs="Arial"/>
            <w:color w:val="00486C"/>
            <w:sz w:val="16"/>
            <w:szCs w:val="16"/>
            <w:bdr w:val="none" w:sz="0" w:space="0" w:color="auto" w:frame="1"/>
            <w:lang w:val="en-US" w:eastAsia="de-DE"/>
          </w:rPr>
          <w:t xml:space="preserve">Yahoo </w:t>
        </w:r>
      </w:hyperlink>
      <w:hyperlink r:id="rId28" w:tooltip=" Google" w:history="1">
        <w:r>
          <w:rPr>
            <w:rFonts w:ascii="Arial" w:eastAsia="Times New Roman" w:hAnsi="Arial" w:cs="Arial"/>
            <w:noProof/>
            <w:color w:val="00486C"/>
            <w:sz w:val="16"/>
            <w:szCs w:val="16"/>
            <w:bdr w:val="none" w:sz="0" w:space="0" w:color="auto" w:frame="1"/>
            <w:lang w:eastAsia="de-DE"/>
          </w:rPr>
          <w:drawing>
            <wp:inline distT="0" distB="0" distL="0" distR="0">
              <wp:extent cx="190500" cy="171450"/>
              <wp:effectExtent l="19050" t="0" r="0" b="0"/>
              <wp:docPr id="17" name="Google" descr=" Google">
                <a:hlinkClick xmlns:a="http://schemas.openxmlformats.org/drawingml/2006/main" r:id="rId28" tooltip="&quot; Goog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descr=" Google">
                        <a:hlinkClick r:id="rId28" tooltip="&quot; Google&quot;"/>
                      </pic:cNvPr>
                      <pic:cNvPicPr>
                        <a:picLocks noChangeAspect="1" noChangeArrowheads="1"/>
                      </pic:cNvPicPr>
                    </pic:nvPicPr>
                    <pic:blipFill>
                      <a:blip r:embed="rId29"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17252B">
          <w:rPr>
            <w:rFonts w:ascii="Arial" w:eastAsia="Times New Roman" w:hAnsi="Arial" w:cs="Arial"/>
            <w:color w:val="00486C"/>
            <w:sz w:val="16"/>
            <w:szCs w:val="16"/>
            <w:bdr w:val="none" w:sz="0" w:space="0" w:color="auto" w:frame="1"/>
            <w:lang w:val="en-US" w:eastAsia="de-DE"/>
          </w:rPr>
          <w:t xml:space="preserve">Google </w:t>
        </w:r>
      </w:hyperlink>
      <w:hyperlink r:id="rId30" w:tooltip="Technorati" w:history="1">
        <w:r>
          <w:rPr>
            <w:rFonts w:ascii="Arial" w:eastAsia="Times New Roman" w:hAnsi="Arial" w:cs="Arial"/>
            <w:noProof/>
            <w:color w:val="00486C"/>
            <w:sz w:val="16"/>
            <w:szCs w:val="16"/>
            <w:bdr w:val="none" w:sz="0" w:space="0" w:color="auto" w:frame="1"/>
            <w:lang w:eastAsia="de-DE"/>
          </w:rPr>
          <w:drawing>
            <wp:inline distT="0" distB="0" distL="0" distR="0">
              <wp:extent cx="190500" cy="190500"/>
              <wp:effectExtent l="0" t="0" r="0" b="0"/>
              <wp:docPr id="18" name="Technorati" descr="Technorati">
                <a:hlinkClick xmlns:a="http://schemas.openxmlformats.org/drawingml/2006/main" r:id="rId30" tooltip="Technorat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orati" descr="Technorati">
                        <a:hlinkClick r:id="rId30" tooltip="Technorati"/>
                      </pic:cNvPr>
                      <pic:cNvPicPr>
                        <a:picLocks noChangeAspect="1" noChangeArrowheads="1"/>
                      </pic:cNvPicPr>
                    </pic:nvPicPr>
                    <pic:blipFill>
                      <a:blip r:embed="rId3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252B">
          <w:rPr>
            <w:rFonts w:ascii="Arial" w:eastAsia="Times New Roman" w:hAnsi="Arial" w:cs="Arial"/>
            <w:color w:val="00486C"/>
            <w:sz w:val="16"/>
            <w:szCs w:val="16"/>
            <w:bdr w:val="none" w:sz="0" w:space="0" w:color="auto" w:frame="1"/>
            <w:lang w:val="en-US" w:eastAsia="de-DE"/>
          </w:rPr>
          <w:t xml:space="preserve">Technorati </w:t>
        </w:r>
      </w:hyperlink>
      <w:hyperlink r:id="rId32" w:tooltip="Yigg" w:history="1">
        <w:r>
          <w:rPr>
            <w:rFonts w:ascii="Arial" w:eastAsia="Times New Roman" w:hAnsi="Arial" w:cs="Arial"/>
            <w:noProof/>
            <w:color w:val="00486C"/>
            <w:sz w:val="16"/>
            <w:szCs w:val="16"/>
            <w:bdr w:val="none" w:sz="0" w:space="0" w:color="auto" w:frame="1"/>
            <w:lang w:eastAsia="de-DE"/>
          </w:rPr>
          <w:drawing>
            <wp:inline distT="0" distB="0" distL="0" distR="0">
              <wp:extent cx="190500" cy="190500"/>
              <wp:effectExtent l="19050" t="0" r="0" b="0"/>
              <wp:docPr id="19" name="Bild 19" descr=" Yigg">
                <a:hlinkClick xmlns:a="http://schemas.openxmlformats.org/drawingml/2006/main" r:id="rId32" tooltip="Yig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Yigg">
                        <a:hlinkClick r:id="rId32" tooltip="Yigg"/>
                      </pic:cNvPr>
                      <pic:cNvPicPr>
                        <a:picLocks noChangeAspect="1" noChangeArrowheads="1"/>
                      </pic:cNvPicPr>
                    </pic:nvPicPr>
                    <pic:blipFill>
                      <a:blip r:embed="rId3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252B">
          <w:rPr>
            <w:rFonts w:ascii="Arial" w:eastAsia="Times New Roman" w:hAnsi="Arial" w:cs="Arial"/>
            <w:color w:val="00486C"/>
            <w:sz w:val="16"/>
            <w:szCs w:val="16"/>
            <w:bdr w:val="none" w:sz="0" w:space="0" w:color="auto" w:frame="1"/>
            <w:lang w:val="en-US" w:eastAsia="de-DE"/>
          </w:rPr>
          <w:t xml:space="preserve">Yigg </w:t>
        </w:r>
      </w:hyperlink>
      <w:hyperlink r:id="rId34" w:history="1">
        <w:r>
          <w:rPr>
            <w:rFonts w:ascii="Arial" w:eastAsia="Times New Roman" w:hAnsi="Arial" w:cs="Arial"/>
            <w:noProof/>
            <w:color w:val="00486C"/>
            <w:sz w:val="16"/>
            <w:szCs w:val="16"/>
            <w:bdr w:val="none" w:sz="0" w:space="0" w:color="auto" w:frame="1"/>
            <w:lang w:eastAsia="de-DE"/>
          </w:rPr>
          <w:drawing>
            <wp:inline distT="0" distB="0" distL="0" distR="0">
              <wp:extent cx="171450" cy="171450"/>
              <wp:effectExtent l="19050" t="0" r="0" b="0"/>
              <wp:docPr id="20" name="Bild 20" descr="Alltagz">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lltagz">
                        <a:hlinkClick r:id="rId35"/>
                      </pic:cNvPr>
                      <pic:cNvPicPr>
                        <a:picLocks noChangeAspect="1" noChangeArrowheads="1"/>
                      </pic:cNvPicPr>
                    </pic:nvPicPr>
                    <pic:blipFill>
                      <a:blip r:embed="rId3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17252B">
          <w:rPr>
            <w:rFonts w:ascii="Arial" w:eastAsia="Times New Roman" w:hAnsi="Arial" w:cs="Arial"/>
            <w:color w:val="00486C"/>
            <w:sz w:val="16"/>
            <w:szCs w:val="16"/>
            <w:bdr w:val="none" w:sz="0" w:space="0" w:color="auto" w:frame="1"/>
            <w:lang w:val="en-US" w:eastAsia="de-DE"/>
          </w:rPr>
          <w:t xml:space="preserve">Alltagz </w:t>
        </w:r>
      </w:hyperlink>
    </w:p>
    <w:p w:rsidR="0017252B" w:rsidRPr="0017252B" w:rsidRDefault="0017252B" w:rsidP="0017252B">
      <w:pPr>
        <w:shd w:val="clear" w:color="auto" w:fill="FDFADA"/>
        <w:spacing w:after="0" w:line="240" w:lineRule="auto"/>
        <w:rPr>
          <w:rFonts w:ascii="Arial" w:eastAsia="Times New Roman" w:hAnsi="Arial" w:cs="Arial"/>
          <w:vanish/>
          <w:color w:val="686765"/>
          <w:sz w:val="18"/>
          <w:szCs w:val="18"/>
          <w:lang w:eastAsia="de-DE"/>
        </w:rPr>
      </w:pPr>
      <w:hyperlink r:id="rId37" w:history="1">
        <w:r w:rsidRPr="0017252B">
          <w:rPr>
            <w:rFonts w:ascii="Arial" w:eastAsia="Times New Roman" w:hAnsi="Arial" w:cs="Arial"/>
            <w:color w:val="00486C"/>
            <w:sz w:val="16"/>
            <w:szCs w:val="16"/>
            <w:bdr w:val="none" w:sz="0" w:space="0" w:color="auto" w:frame="1"/>
            <w:lang w:eastAsia="de-DE"/>
          </w:rPr>
          <w:t>X</w:t>
        </w:r>
      </w:hyperlink>
      <w:r w:rsidRPr="0017252B">
        <w:rPr>
          <w:rFonts w:ascii="Arial" w:eastAsia="Times New Roman" w:hAnsi="Arial" w:cs="Arial"/>
          <w:vanish/>
          <w:color w:val="686765"/>
          <w:sz w:val="18"/>
          <w:szCs w:val="18"/>
          <w:lang w:eastAsia="de-DE"/>
        </w:rPr>
        <w:t xml:space="preserve"> </w:t>
      </w:r>
    </w:p>
    <w:p w:rsidR="0017252B" w:rsidRPr="0017252B" w:rsidRDefault="0017252B" w:rsidP="0017252B">
      <w:pPr>
        <w:shd w:val="clear" w:color="auto" w:fill="FFFFFF"/>
        <w:spacing w:after="0" w:line="240" w:lineRule="auto"/>
        <w:rPr>
          <w:rFonts w:ascii="Arial" w:eastAsia="Times New Roman" w:hAnsi="Arial" w:cs="Arial"/>
          <w:sz w:val="18"/>
          <w:szCs w:val="18"/>
          <w:lang w:eastAsia="de-DE"/>
        </w:rPr>
      </w:pPr>
      <w:hyperlink r:id="rId38" w:anchor="null" w:history="1">
        <w:r>
          <w:rPr>
            <w:rFonts w:ascii="Arial" w:eastAsia="Times New Roman" w:hAnsi="Arial" w:cs="Arial"/>
            <w:noProof/>
            <w:color w:val="00486C"/>
            <w:sz w:val="16"/>
            <w:szCs w:val="16"/>
            <w:bdr w:val="none" w:sz="0" w:space="0" w:color="auto" w:frame="1"/>
            <w:lang w:eastAsia="de-DE"/>
          </w:rPr>
          <w:drawing>
            <wp:inline distT="0" distB="0" distL="0" distR="0">
              <wp:extent cx="133350" cy="123825"/>
              <wp:effectExtent l="19050" t="0" r="0" b="0"/>
              <wp:docPr id="21" name="Bild 21" descr="http://www.dewezet.de/pu_dewezet/images/icon_bookmark.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ewezet.de/pu_dewezet/images/icon_bookmark.gif">
                        <a:hlinkClick r:id="rId6"/>
                      </pic:cNvPr>
                      <pic:cNvPicPr>
                        <a:picLocks noChangeAspect="1" noChangeArrowheads="1"/>
                      </pic:cNvPicPr>
                    </pic:nvPicPr>
                    <pic:blipFill>
                      <a:blip r:embed="rId39"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proofErr w:type="spellStart"/>
        <w:r w:rsidRPr="0017252B">
          <w:rPr>
            <w:rFonts w:ascii="Arial" w:eastAsia="Times New Roman" w:hAnsi="Arial" w:cs="Arial"/>
            <w:color w:val="00486C"/>
            <w:sz w:val="16"/>
            <w:szCs w:val="16"/>
            <w:bdr w:val="none" w:sz="0" w:space="0" w:color="auto" w:frame="1"/>
            <w:lang w:eastAsia="de-DE"/>
          </w:rPr>
          <w:t>bookmark</w:t>
        </w:r>
        <w:proofErr w:type="spellEnd"/>
        <w:r w:rsidRPr="0017252B">
          <w:rPr>
            <w:rFonts w:ascii="Arial" w:eastAsia="Times New Roman" w:hAnsi="Arial" w:cs="Arial"/>
            <w:color w:val="00486C"/>
            <w:sz w:val="16"/>
            <w:szCs w:val="16"/>
            <w:bdr w:val="none" w:sz="0" w:space="0" w:color="auto" w:frame="1"/>
            <w:lang w:eastAsia="de-DE"/>
          </w:rPr>
          <w:t xml:space="preserve"> </w:t>
        </w:r>
      </w:hyperlink>
    </w:p>
    <w:p w:rsidR="0017252B" w:rsidRPr="0017252B" w:rsidRDefault="0017252B" w:rsidP="0017252B">
      <w:pPr>
        <w:shd w:val="clear" w:color="auto" w:fill="FFFFFF"/>
        <w:spacing w:after="0" w:line="240" w:lineRule="auto"/>
        <w:rPr>
          <w:rFonts w:ascii="Arial" w:eastAsia="Times New Roman" w:hAnsi="Arial" w:cs="Arial"/>
          <w:sz w:val="18"/>
          <w:szCs w:val="18"/>
          <w:lang w:eastAsia="de-DE"/>
        </w:rPr>
      </w:pPr>
      <w:r w:rsidRPr="0017252B">
        <w:rPr>
          <w:rFonts w:ascii="Arial" w:eastAsia="Times New Roman" w:hAnsi="Arial" w:cs="Arial"/>
          <w:sz w:val="18"/>
          <w:szCs w:val="18"/>
          <w:lang w:eastAsia="de-DE"/>
        </w:rPr>
        <w:br/>
      </w:r>
      <w:r w:rsidRPr="0017252B">
        <w:rPr>
          <w:rFonts w:ascii="Arial" w:eastAsia="Times New Roman" w:hAnsi="Arial" w:cs="Arial"/>
          <w:sz w:val="18"/>
          <w:szCs w:val="18"/>
          <w:lang w:eastAsia="de-DE"/>
        </w:rPr>
        <w:pict/>
      </w:r>
    </w:p>
    <w:p w:rsidR="0017252B" w:rsidRPr="0017252B" w:rsidRDefault="0017252B" w:rsidP="0017252B">
      <w:pPr>
        <w:shd w:val="clear" w:color="auto" w:fill="F7F5E8"/>
        <w:spacing w:after="0" w:line="264" w:lineRule="atLeast"/>
        <w:rPr>
          <w:rFonts w:ascii="Arial" w:eastAsia="Times New Roman" w:hAnsi="Arial" w:cs="Arial"/>
          <w:vanish/>
          <w:sz w:val="16"/>
          <w:szCs w:val="16"/>
          <w:lang w:eastAsia="de-DE"/>
        </w:rPr>
      </w:pPr>
      <w:hyperlink r:id="rId40" w:history="1">
        <w:r>
          <w:rPr>
            <w:rFonts w:ascii="Arial" w:eastAsia="Times New Roman" w:hAnsi="Arial" w:cs="Arial"/>
            <w:noProof/>
            <w:sz w:val="16"/>
            <w:szCs w:val="16"/>
            <w:lang w:eastAsia="de-D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85725"/>
              <wp:effectExtent l="19050" t="0" r="9525" b="0"/>
              <wp:wrapSquare wrapText="bothSides"/>
              <wp:docPr id="1" name="Bild 2" descr="http://www.dewezet.de/pu_dewezet/images/lupe.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wezet.de/pu_dewezet/images/lupe.gif">
                        <a:hlinkClick r:id="rId38"/>
                      </pic:cNvPr>
                      <pic:cNvPicPr>
                        <a:picLocks noChangeAspect="1" noChangeArrowheads="1"/>
                      </pic:cNvPicPr>
                    </pic:nvPicPr>
                    <pic:blipFill>
                      <a:blip r:embed="rId41" cstate="print"/>
                      <a:srcRect/>
                      <a:stretch>
                        <a:fillRect/>
                      </a:stretch>
                    </pic:blipFill>
                    <pic:spPr bwMode="auto">
                      <a:xfrm>
                        <a:off x="0" y="0"/>
                        <a:ext cx="85725" cy="85725"/>
                      </a:xfrm>
                      <a:prstGeom prst="rect">
                        <a:avLst/>
                      </a:prstGeom>
                      <a:noFill/>
                      <a:ln w="9525">
                        <a:noFill/>
                        <a:miter lim="800000"/>
                        <a:headEnd/>
                        <a:tailEnd/>
                      </a:ln>
                    </pic:spPr>
                  </pic:pic>
                </a:graphicData>
              </a:graphic>
            </wp:anchor>
          </w:drawing>
        </w:r>
      </w:hyperlink>
      <w:r w:rsidRPr="0017252B">
        <w:rPr>
          <w:rFonts w:ascii="Arial" w:eastAsia="Times New Roman" w:hAnsi="Arial" w:cs="Arial"/>
          <w:vanish/>
          <w:sz w:val="16"/>
          <w:szCs w:val="16"/>
          <w:lang w:eastAsia="de-DE"/>
        </w:rPr>
        <w:br/>
      </w:r>
      <w:r>
        <w:rPr>
          <w:rFonts w:ascii="Arial" w:eastAsia="Times New Roman" w:hAnsi="Arial" w:cs="Arial"/>
          <w:noProof/>
          <w:vanish/>
          <w:sz w:val="16"/>
          <w:szCs w:val="16"/>
          <w:lang w:eastAsia="de-DE"/>
        </w:rPr>
        <w:drawing>
          <wp:inline distT="0" distB="0" distL="0" distR="0">
            <wp:extent cx="1524000" cy="1933575"/>
            <wp:effectExtent l="19050" t="0" r="0" b="0"/>
            <wp:docPr id="23" name="Bild 23" descr="http://www.dewezet.de/cms_media/module_bi/280/140032_0_gross_270_008_4190181_rep105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ewezet.de/cms_media/module_bi/280/140032_0_gross_270_008_4190181_rep105_241.jpg"/>
                    <pic:cNvPicPr>
                      <a:picLocks noChangeAspect="1" noChangeArrowheads="1"/>
                    </pic:cNvPicPr>
                  </pic:nvPicPr>
                  <pic:blipFill>
                    <a:blip r:embed="rId42" cstate="print"/>
                    <a:srcRect/>
                    <a:stretch>
                      <a:fillRect/>
                    </a:stretch>
                  </pic:blipFill>
                  <pic:spPr bwMode="auto">
                    <a:xfrm>
                      <a:off x="0" y="0"/>
                      <a:ext cx="1524000" cy="1933575"/>
                    </a:xfrm>
                    <a:prstGeom prst="rect">
                      <a:avLst/>
                    </a:prstGeom>
                    <a:noFill/>
                    <a:ln w="9525">
                      <a:noFill/>
                      <a:miter lim="800000"/>
                      <a:headEnd/>
                      <a:tailEnd/>
                    </a:ln>
                  </pic:spPr>
                </pic:pic>
              </a:graphicData>
            </a:graphic>
          </wp:inline>
        </w:drawing>
      </w:r>
    </w:p>
    <w:p w:rsidR="0017252B" w:rsidRPr="0017252B" w:rsidRDefault="0017252B" w:rsidP="0017252B">
      <w:pPr>
        <w:shd w:val="clear" w:color="auto" w:fill="F7F5E8"/>
        <w:spacing w:after="120" w:line="288" w:lineRule="atLeast"/>
        <w:rPr>
          <w:rFonts w:ascii="Verdana" w:eastAsia="Times New Roman" w:hAnsi="Verdana" w:cs="Arial"/>
          <w:vanish/>
          <w:sz w:val="13"/>
          <w:szCs w:val="13"/>
          <w:lang w:eastAsia="de-DE"/>
        </w:rPr>
      </w:pPr>
      <w:hyperlink r:id="rId43" w:history="1">
        <w:r w:rsidRPr="0017252B">
          <w:rPr>
            <w:rFonts w:ascii="Times New Roman" w:eastAsia="Times New Roman" w:hAnsi="Times New Roman" w:cs="Arial"/>
            <w:b/>
            <w:bCs/>
            <w:vanish/>
            <w:color w:val="0000FF"/>
            <w:sz w:val="13"/>
            <w:u w:val="single"/>
            <w:lang w:eastAsia="de-DE"/>
          </w:rPr>
          <w:t>zurück</w:t>
        </w:r>
      </w:hyperlink>
      <w:r w:rsidRPr="0017252B">
        <w:rPr>
          <w:rFonts w:ascii="Verdana" w:eastAsia="Times New Roman" w:hAnsi="Verdana" w:cs="Arial"/>
          <w:vanish/>
          <w:sz w:val="13"/>
          <w:szCs w:val="13"/>
          <w:lang w:eastAsia="de-DE"/>
        </w:rPr>
        <w:t xml:space="preserve"> 1 von 4 </w:t>
      </w:r>
      <w:hyperlink r:id="rId44" w:history="1">
        <w:r w:rsidRPr="0017252B">
          <w:rPr>
            <w:rFonts w:ascii="Times New Roman" w:eastAsia="Times New Roman" w:hAnsi="Times New Roman" w:cs="Arial"/>
            <w:b/>
            <w:bCs/>
            <w:vanish/>
            <w:color w:val="0000FF"/>
            <w:sz w:val="13"/>
            <w:u w:val="single"/>
            <w:lang w:eastAsia="de-DE"/>
          </w:rPr>
          <w:t>weiter</w:t>
        </w:r>
      </w:hyperlink>
      <w:r w:rsidRPr="0017252B">
        <w:rPr>
          <w:rFonts w:ascii="Verdana" w:eastAsia="Times New Roman" w:hAnsi="Verdana" w:cs="Arial"/>
          <w:vanish/>
          <w:sz w:val="13"/>
          <w:szCs w:val="13"/>
          <w:lang w:eastAsia="de-DE"/>
        </w:rPr>
        <w:t xml:space="preserve"> </w:t>
      </w:r>
    </w:p>
    <w:p w:rsidR="0017252B" w:rsidRPr="0017252B" w:rsidRDefault="0017252B" w:rsidP="0017252B">
      <w:pPr>
        <w:shd w:val="clear" w:color="auto" w:fill="F7F5E8"/>
        <w:spacing w:after="150" w:line="264" w:lineRule="atLeast"/>
        <w:rPr>
          <w:rFonts w:ascii="Arial" w:eastAsia="Times New Roman" w:hAnsi="Arial" w:cs="Arial"/>
          <w:vanish/>
          <w:sz w:val="16"/>
          <w:szCs w:val="16"/>
          <w:lang w:eastAsia="de-DE"/>
        </w:rPr>
      </w:pPr>
      <w:r w:rsidRPr="0017252B">
        <w:rPr>
          <w:rFonts w:ascii="Arial" w:eastAsia="Times New Roman" w:hAnsi="Arial" w:cs="Arial"/>
          <w:vanish/>
          <w:sz w:val="16"/>
          <w:szCs w:val="16"/>
          <w:lang w:eastAsia="de-DE"/>
        </w:rPr>
        <w:t xml:space="preserve">An den Steuerhebeln des Krans: Günther Hartmann achtet mit höchster Konzentration auf die Handzeichen der Helfer. Fotos: ris </w:t>
      </w:r>
    </w:p>
    <w:p w:rsidR="0017252B" w:rsidRPr="0017252B" w:rsidRDefault="0017252B" w:rsidP="0017252B">
      <w:pPr>
        <w:shd w:val="clear" w:color="auto" w:fill="F7F5E8"/>
        <w:spacing w:after="0" w:line="264" w:lineRule="atLeast"/>
        <w:rPr>
          <w:rFonts w:ascii="Arial" w:eastAsia="Times New Roman" w:hAnsi="Arial" w:cs="Arial"/>
          <w:vanish/>
          <w:sz w:val="16"/>
          <w:szCs w:val="16"/>
          <w:lang w:eastAsia="de-DE"/>
        </w:rPr>
      </w:pPr>
      <w:hyperlink r:id="rId45" w:history="1">
        <w:r>
          <w:rPr>
            <w:rFonts w:ascii="Arial" w:eastAsia="Times New Roman" w:hAnsi="Arial" w:cs="Arial"/>
            <w:noProof/>
            <w:sz w:val="16"/>
            <w:szCs w:val="16"/>
            <w:lang w:eastAsia="de-D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85725"/>
              <wp:effectExtent l="19050" t="0" r="9525" b="0"/>
              <wp:wrapSquare wrapText="bothSides"/>
              <wp:docPr id="3" name="Bild 3" descr="http://www.dewezet.de/pu_dewezet/images/lupe.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wezet.de/pu_dewezet/images/lupe.gif">
                        <a:hlinkClick r:id="rId38"/>
                      </pic:cNvPr>
                      <pic:cNvPicPr>
                        <a:picLocks noChangeAspect="1" noChangeArrowheads="1"/>
                      </pic:cNvPicPr>
                    </pic:nvPicPr>
                    <pic:blipFill>
                      <a:blip r:embed="rId41" cstate="print"/>
                      <a:srcRect/>
                      <a:stretch>
                        <a:fillRect/>
                      </a:stretch>
                    </pic:blipFill>
                    <pic:spPr bwMode="auto">
                      <a:xfrm>
                        <a:off x="0" y="0"/>
                        <a:ext cx="85725" cy="85725"/>
                      </a:xfrm>
                      <a:prstGeom prst="rect">
                        <a:avLst/>
                      </a:prstGeom>
                      <a:noFill/>
                      <a:ln w="9525">
                        <a:noFill/>
                        <a:miter lim="800000"/>
                        <a:headEnd/>
                        <a:tailEnd/>
                      </a:ln>
                    </pic:spPr>
                  </pic:pic>
                </a:graphicData>
              </a:graphic>
            </wp:anchor>
          </w:drawing>
        </w:r>
      </w:hyperlink>
      <w:r w:rsidRPr="0017252B">
        <w:rPr>
          <w:rFonts w:ascii="Arial" w:eastAsia="Times New Roman" w:hAnsi="Arial" w:cs="Arial"/>
          <w:vanish/>
          <w:sz w:val="16"/>
          <w:szCs w:val="16"/>
          <w:lang w:eastAsia="de-DE"/>
        </w:rPr>
        <w:br/>
      </w:r>
      <w:r>
        <w:rPr>
          <w:rFonts w:ascii="Arial" w:eastAsia="Times New Roman" w:hAnsi="Arial" w:cs="Arial"/>
          <w:noProof/>
          <w:vanish/>
          <w:sz w:val="16"/>
          <w:szCs w:val="16"/>
          <w:lang w:eastAsia="de-DE"/>
        </w:rPr>
        <w:drawing>
          <wp:inline distT="0" distB="0" distL="0" distR="0">
            <wp:extent cx="1524000" cy="1562100"/>
            <wp:effectExtent l="19050" t="0" r="0" b="0"/>
            <wp:docPr id="24" name="Bild 24" descr="http://www.dewezet.de/cms_media/module_bi/280/140033_0_gross_270_008_4190160_rep103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ewezet.de/cms_media/module_bi/280/140033_0_gross_270_008_4190160_rep103_241.jpg"/>
                    <pic:cNvPicPr>
                      <a:picLocks noChangeAspect="1" noChangeArrowheads="1"/>
                    </pic:cNvPicPr>
                  </pic:nvPicPr>
                  <pic:blipFill>
                    <a:blip r:embed="rId46" cstate="print"/>
                    <a:srcRect/>
                    <a:stretch>
                      <a:fillRect/>
                    </a:stretch>
                  </pic:blipFill>
                  <pic:spPr bwMode="auto">
                    <a:xfrm>
                      <a:off x="0" y="0"/>
                      <a:ext cx="1524000" cy="1562100"/>
                    </a:xfrm>
                    <a:prstGeom prst="rect">
                      <a:avLst/>
                    </a:prstGeom>
                    <a:noFill/>
                    <a:ln w="9525">
                      <a:noFill/>
                      <a:miter lim="800000"/>
                      <a:headEnd/>
                      <a:tailEnd/>
                    </a:ln>
                  </pic:spPr>
                </pic:pic>
              </a:graphicData>
            </a:graphic>
          </wp:inline>
        </w:drawing>
      </w:r>
    </w:p>
    <w:p w:rsidR="0017252B" w:rsidRPr="0017252B" w:rsidRDefault="0017252B" w:rsidP="0017252B">
      <w:pPr>
        <w:shd w:val="clear" w:color="auto" w:fill="F7F5E8"/>
        <w:spacing w:after="120" w:line="288" w:lineRule="atLeast"/>
        <w:rPr>
          <w:rFonts w:ascii="Verdana" w:eastAsia="Times New Roman" w:hAnsi="Verdana" w:cs="Arial"/>
          <w:vanish/>
          <w:sz w:val="13"/>
          <w:szCs w:val="13"/>
          <w:lang w:eastAsia="de-DE"/>
        </w:rPr>
      </w:pPr>
      <w:hyperlink r:id="rId47" w:history="1">
        <w:r w:rsidRPr="0017252B">
          <w:rPr>
            <w:rFonts w:ascii="Times New Roman" w:eastAsia="Times New Roman" w:hAnsi="Times New Roman" w:cs="Arial"/>
            <w:b/>
            <w:bCs/>
            <w:vanish/>
            <w:color w:val="0000FF"/>
            <w:sz w:val="13"/>
            <w:u w:val="single"/>
            <w:lang w:eastAsia="de-DE"/>
          </w:rPr>
          <w:t>zurück</w:t>
        </w:r>
      </w:hyperlink>
      <w:r w:rsidRPr="0017252B">
        <w:rPr>
          <w:rFonts w:ascii="Verdana" w:eastAsia="Times New Roman" w:hAnsi="Verdana" w:cs="Arial"/>
          <w:vanish/>
          <w:sz w:val="13"/>
          <w:szCs w:val="13"/>
          <w:lang w:eastAsia="de-DE"/>
        </w:rPr>
        <w:t xml:space="preserve"> 2 von 4 </w:t>
      </w:r>
      <w:hyperlink r:id="rId48" w:history="1">
        <w:r w:rsidRPr="0017252B">
          <w:rPr>
            <w:rFonts w:ascii="Times New Roman" w:eastAsia="Times New Roman" w:hAnsi="Times New Roman" w:cs="Arial"/>
            <w:b/>
            <w:bCs/>
            <w:vanish/>
            <w:color w:val="0000FF"/>
            <w:sz w:val="13"/>
            <w:u w:val="single"/>
            <w:lang w:eastAsia="de-DE"/>
          </w:rPr>
          <w:t>weiter</w:t>
        </w:r>
      </w:hyperlink>
      <w:r w:rsidRPr="0017252B">
        <w:rPr>
          <w:rFonts w:ascii="Verdana" w:eastAsia="Times New Roman" w:hAnsi="Verdana" w:cs="Arial"/>
          <w:vanish/>
          <w:sz w:val="13"/>
          <w:szCs w:val="13"/>
          <w:lang w:eastAsia="de-DE"/>
        </w:rPr>
        <w:t xml:space="preserve"> </w:t>
      </w:r>
    </w:p>
    <w:p w:rsidR="0017252B" w:rsidRPr="0017252B" w:rsidRDefault="0017252B" w:rsidP="0017252B">
      <w:pPr>
        <w:shd w:val="clear" w:color="auto" w:fill="F7F5E8"/>
        <w:spacing w:after="150" w:line="264" w:lineRule="atLeast"/>
        <w:rPr>
          <w:rFonts w:ascii="Arial" w:eastAsia="Times New Roman" w:hAnsi="Arial" w:cs="Arial"/>
          <w:vanish/>
          <w:sz w:val="16"/>
          <w:szCs w:val="16"/>
          <w:lang w:eastAsia="de-DE"/>
        </w:rPr>
      </w:pPr>
      <w:r w:rsidRPr="0017252B">
        <w:rPr>
          <w:rFonts w:ascii="Arial" w:eastAsia="Times New Roman" w:hAnsi="Arial" w:cs="Arial"/>
          <w:vanish/>
          <w:sz w:val="16"/>
          <w:szCs w:val="16"/>
          <w:lang w:eastAsia="de-DE"/>
        </w:rPr>
        <w:t xml:space="preserve">Vier Mann an Boden sorgen für exakte Platzierung der tonnenschweren Schalldämpfer auf dem Lkw. </w:t>
      </w:r>
    </w:p>
    <w:p w:rsidR="0017252B" w:rsidRPr="0017252B" w:rsidRDefault="0017252B" w:rsidP="0017252B">
      <w:pPr>
        <w:shd w:val="clear" w:color="auto" w:fill="F7F5E8"/>
        <w:spacing w:after="0" w:line="264" w:lineRule="atLeast"/>
        <w:rPr>
          <w:rFonts w:ascii="Arial" w:eastAsia="Times New Roman" w:hAnsi="Arial" w:cs="Arial"/>
          <w:vanish/>
          <w:sz w:val="16"/>
          <w:szCs w:val="16"/>
          <w:lang w:eastAsia="de-DE"/>
        </w:rPr>
      </w:pPr>
      <w:hyperlink r:id="rId49" w:history="1">
        <w:r>
          <w:rPr>
            <w:rFonts w:ascii="Arial" w:eastAsia="Times New Roman" w:hAnsi="Arial" w:cs="Arial"/>
            <w:noProof/>
            <w:sz w:val="16"/>
            <w:szCs w:val="16"/>
            <w:lang w:eastAsia="de-D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85725"/>
              <wp:effectExtent l="19050" t="0" r="9525" b="0"/>
              <wp:wrapSquare wrapText="bothSides"/>
              <wp:docPr id="4" name="Bild 4" descr="http://www.dewezet.de/pu_dewezet/images/lupe.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wezet.de/pu_dewezet/images/lupe.gif">
                        <a:hlinkClick r:id="rId38"/>
                      </pic:cNvPr>
                      <pic:cNvPicPr>
                        <a:picLocks noChangeAspect="1" noChangeArrowheads="1"/>
                      </pic:cNvPicPr>
                    </pic:nvPicPr>
                    <pic:blipFill>
                      <a:blip r:embed="rId41" cstate="print"/>
                      <a:srcRect/>
                      <a:stretch>
                        <a:fillRect/>
                      </a:stretch>
                    </pic:blipFill>
                    <pic:spPr bwMode="auto">
                      <a:xfrm>
                        <a:off x="0" y="0"/>
                        <a:ext cx="85725" cy="85725"/>
                      </a:xfrm>
                      <a:prstGeom prst="rect">
                        <a:avLst/>
                      </a:prstGeom>
                      <a:noFill/>
                      <a:ln w="9525">
                        <a:noFill/>
                        <a:miter lim="800000"/>
                        <a:headEnd/>
                        <a:tailEnd/>
                      </a:ln>
                    </pic:spPr>
                  </pic:pic>
                </a:graphicData>
              </a:graphic>
            </wp:anchor>
          </w:drawing>
        </w:r>
      </w:hyperlink>
      <w:r w:rsidRPr="0017252B">
        <w:rPr>
          <w:rFonts w:ascii="Arial" w:eastAsia="Times New Roman" w:hAnsi="Arial" w:cs="Arial"/>
          <w:vanish/>
          <w:sz w:val="16"/>
          <w:szCs w:val="16"/>
          <w:lang w:eastAsia="de-DE"/>
        </w:rPr>
        <w:br/>
      </w:r>
      <w:r>
        <w:rPr>
          <w:rFonts w:ascii="Arial" w:eastAsia="Times New Roman" w:hAnsi="Arial" w:cs="Arial"/>
          <w:noProof/>
          <w:vanish/>
          <w:sz w:val="16"/>
          <w:szCs w:val="16"/>
          <w:lang w:eastAsia="de-DE"/>
        </w:rPr>
        <w:drawing>
          <wp:inline distT="0" distB="0" distL="0" distR="0">
            <wp:extent cx="1524000" cy="2314575"/>
            <wp:effectExtent l="19050" t="0" r="0" b="0"/>
            <wp:docPr id="25" name="Bild 25" descr="http://www.dewezet.de/cms_media/module_bi/280/140034_0_gross_270_008_4190180_rep104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ewezet.de/cms_media/module_bi/280/140034_0_gross_270_008_4190180_rep104_241.jpg"/>
                    <pic:cNvPicPr>
                      <a:picLocks noChangeAspect="1" noChangeArrowheads="1"/>
                    </pic:cNvPicPr>
                  </pic:nvPicPr>
                  <pic:blipFill>
                    <a:blip r:embed="rId50" cstate="print"/>
                    <a:srcRect/>
                    <a:stretch>
                      <a:fillRect/>
                    </a:stretch>
                  </pic:blipFill>
                  <pic:spPr bwMode="auto">
                    <a:xfrm>
                      <a:off x="0" y="0"/>
                      <a:ext cx="1524000" cy="2314575"/>
                    </a:xfrm>
                    <a:prstGeom prst="rect">
                      <a:avLst/>
                    </a:prstGeom>
                    <a:noFill/>
                    <a:ln w="9525">
                      <a:noFill/>
                      <a:miter lim="800000"/>
                      <a:headEnd/>
                      <a:tailEnd/>
                    </a:ln>
                  </pic:spPr>
                </pic:pic>
              </a:graphicData>
            </a:graphic>
          </wp:inline>
        </w:drawing>
      </w:r>
    </w:p>
    <w:p w:rsidR="0017252B" w:rsidRPr="0017252B" w:rsidRDefault="0017252B" w:rsidP="0017252B">
      <w:pPr>
        <w:shd w:val="clear" w:color="auto" w:fill="F7F5E8"/>
        <w:spacing w:after="120" w:line="288" w:lineRule="atLeast"/>
        <w:rPr>
          <w:rFonts w:ascii="Verdana" w:eastAsia="Times New Roman" w:hAnsi="Verdana" w:cs="Arial"/>
          <w:vanish/>
          <w:sz w:val="13"/>
          <w:szCs w:val="13"/>
          <w:lang w:eastAsia="de-DE"/>
        </w:rPr>
      </w:pPr>
      <w:hyperlink r:id="rId51" w:history="1">
        <w:r w:rsidRPr="0017252B">
          <w:rPr>
            <w:rFonts w:ascii="Times New Roman" w:eastAsia="Times New Roman" w:hAnsi="Times New Roman" w:cs="Arial"/>
            <w:b/>
            <w:bCs/>
            <w:vanish/>
            <w:color w:val="0000FF"/>
            <w:sz w:val="13"/>
            <w:u w:val="single"/>
            <w:lang w:eastAsia="de-DE"/>
          </w:rPr>
          <w:t>zurück</w:t>
        </w:r>
      </w:hyperlink>
      <w:r w:rsidRPr="0017252B">
        <w:rPr>
          <w:rFonts w:ascii="Verdana" w:eastAsia="Times New Roman" w:hAnsi="Verdana" w:cs="Arial"/>
          <w:vanish/>
          <w:sz w:val="13"/>
          <w:szCs w:val="13"/>
          <w:lang w:eastAsia="de-DE"/>
        </w:rPr>
        <w:t xml:space="preserve"> 3 von 4 </w:t>
      </w:r>
      <w:hyperlink r:id="rId52" w:history="1">
        <w:r w:rsidRPr="0017252B">
          <w:rPr>
            <w:rFonts w:ascii="Times New Roman" w:eastAsia="Times New Roman" w:hAnsi="Times New Roman" w:cs="Arial"/>
            <w:b/>
            <w:bCs/>
            <w:vanish/>
            <w:color w:val="0000FF"/>
            <w:sz w:val="13"/>
            <w:u w:val="single"/>
            <w:lang w:eastAsia="de-DE"/>
          </w:rPr>
          <w:t>weiter</w:t>
        </w:r>
      </w:hyperlink>
      <w:r w:rsidRPr="0017252B">
        <w:rPr>
          <w:rFonts w:ascii="Verdana" w:eastAsia="Times New Roman" w:hAnsi="Verdana" w:cs="Arial"/>
          <w:vanish/>
          <w:sz w:val="13"/>
          <w:szCs w:val="13"/>
          <w:lang w:eastAsia="de-DE"/>
        </w:rPr>
        <w:t xml:space="preserve"> </w:t>
      </w:r>
    </w:p>
    <w:p w:rsidR="0017252B" w:rsidRPr="0017252B" w:rsidRDefault="0017252B" w:rsidP="0017252B">
      <w:pPr>
        <w:shd w:val="clear" w:color="auto" w:fill="F7F5E8"/>
        <w:spacing w:after="150" w:line="264" w:lineRule="atLeast"/>
        <w:rPr>
          <w:rFonts w:ascii="Arial" w:eastAsia="Times New Roman" w:hAnsi="Arial" w:cs="Arial"/>
          <w:vanish/>
          <w:sz w:val="16"/>
          <w:szCs w:val="16"/>
          <w:lang w:eastAsia="de-DE"/>
        </w:rPr>
      </w:pPr>
      <w:r w:rsidRPr="0017252B">
        <w:rPr>
          <w:rFonts w:ascii="Arial" w:eastAsia="Times New Roman" w:hAnsi="Arial" w:cs="Arial"/>
          <w:vanish/>
          <w:sz w:val="16"/>
          <w:szCs w:val="16"/>
          <w:lang w:eastAsia="de-DE"/>
        </w:rPr>
        <w:t xml:space="preserve">Hartmann überprüft den Sitz der Hebeketten. </w:t>
      </w:r>
    </w:p>
    <w:p w:rsidR="0017252B" w:rsidRPr="0017252B" w:rsidRDefault="0017252B" w:rsidP="0017252B">
      <w:pPr>
        <w:shd w:val="clear" w:color="auto" w:fill="F7F5E8"/>
        <w:spacing w:after="0" w:line="264" w:lineRule="atLeast"/>
        <w:rPr>
          <w:rFonts w:ascii="Arial" w:eastAsia="Times New Roman" w:hAnsi="Arial" w:cs="Arial"/>
          <w:sz w:val="16"/>
          <w:szCs w:val="16"/>
          <w:lang w:eastAsia="de-DE"/>
        </w:rPr>
      </w:pPr>
      <w:hyperlink r:id="rId53" w:history="1">
        <w:r>
          <w:rPr>
            <w:rFonts w:ascii="Arial" w:eastAsia="Times New Roman" w:hAnsi="Arial" w:cs="Arial"/>
            <w:noProof/>
            <w:sz w:val="16"/>
            <w:szCs w:val="16"/>
            <w:lang w:eastAsia="de-D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85725"/>
              <wp:effectExtent l="19050" t="0" r="9525" b="0"/>
              <wp:wrapSquare wrapText="bothSides"/>
              <wp:docPr id="5" name="Bild 5" descr="http://www.dewezet.de/pu_dewezet/images/lupe.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wezet.de/pu_dewezet/images/lupe.gif">
                        <a:hlinkClick r:id="rId38"/>
                      </pic:cNvPr>
                      <pic:cNvPicPr>
                        <a:picLocks noChangeAspect="1" noChangeArrowheads="1"/>
                      </pic:cNvPicPr>
                    </pic:nvPicPr>
                    <pic:blipFill>
                      <a:blip r:embed="rId41" cstate="print"/>
                      <a:srcRect/>
                      <a:stretch>
                        <a:fillRect/>
                      </a:stretch>
                    </pic:blipFill>
                    <pic:spPr bwMode="auto">
                      <a:xfrm>
                        <a:off x="0" y="0"/>
                        <a:ext cx="85725" cy="85725"/>
                      </a:xfrm>
                      <a:prstGeom prst="rect">
                        <a:avLst/>
                      </a:prstGeom>
                      <a:noFill/>
                      <a:ln w="9525">
                        <a:noFill/>
                        <a:miter lim="800000"/>
                        <a:headEnd/>
                        <a:tailEnd/>
                      </a:ln>
                    </pic:spPr>
                  </pic:pic>
                </a:graphicData>
              </a:graphic>
            </wp:anchor>
          </w:drawing>
        </w:r>
      </w:hyperlink>
      <w:r w:rsidRPr="0017252B">
        <w:rPr>
          <w:rFonts w:ascii="Arial" w:eastAsia="Times New Roman" w:hAnsi="Arial" w:cs="Arial"/>
          <w:sz w:val="16"/>
          <w:szCs w:val="16"/>
          <w:lang w:eastAsia="de-DE"/>
        </w:rPr>
        <w:br/>
      </w:r>
      <w:r>
        <w:rPr>
          <w:rFonts w:ascii="Arial" w:eastAsia="Times New Roman" w:hAnsi="Arial" w:cs="Arial"/>
          <w:noProof/>
          <w:sz w:val="16"/>
          <w:szCs w:val="16"/>
          <w:lang w:eastAsia="de-DE"/>
        </w:rPr>
        <w:drawing>
          <wp:inline distT="0" distB="0" distL="0" distR="0">
            <wp:extent cx="1524000" cy="2638425"/>
            <wp:effectExtent l="19050" t="0" r="0" b="0"/>
            <wp:docPr id="26" name="Bild 26" descr="http://www.dewezet.de/cms_media/module_bi/280/140035_0_gross_270_008_4190190_rep107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ewezet.de/cms_media/module_bi/280/140035_0_gross_270_008_4190190_rep107_241.jpg"/>
                    <pic:cNvPicPr>
                      <a:picLocks noChangeAspect="1" noChangeArrowheads="1"/>
                    </pic:cNvPicPr>
                  </pic:nvPicPr>
                  <pic:blipFill>
                    <a:blip r:embed="rId54" cstate="print"/>
                    <a:srcRect/>
                    <a:stretch>
                      <a:fillRect/>
                    </a:stretch>
                  </pic:blipFill>
                  <pic:spPr bwMode="auto">
                    <a:xfrm>
                      <a:off x="0" y="0"/>
                      <a:ext cx="1524000" cy="2638425"/>
                    </a:xfrm>
                    <a:prstGeom prst="rect">
                      <a:avLst/>
                    </a:prstGeom>
                    <a:noFill/>
                    <a:ln w="9525">
                      <a:noFill/>
                      <a:miter lim="800000"/>
                      <a:headEnd/>
                      <a:tailEnd/>
                    </a:ln>
                  </pic:spPr>
                </pic:pic>
              </a:graphicData>
            </a:graphic>
          </wp:inline>
        </w:drawing>
      </w:r>
    </w:p>
    <w:p w:rsidR="0017252B" w:rsidRPr="0017252B" w:rsidRDefault="0017252B" w:rsidP="0017252B">
      <w:pPr>
        <w:shd w:val="clear" w:color="auto" w:fill="F7F5E8"/>
        <w:spacing w:after="150" w:line="288" w:lineRule="atLeast"/>
        <w:rPr>
          <w:rFonts w:ascii="Verdana" w:eastAsia="Times New Roman" w:hAnsi="Verdana" w:cs="Arial"/>
          <w:sz w:val="13"/>
          <w:szCs w:val="13"/>
          <w:lang w:eastAsia="de-DE"/>
        </w:rPr>
      </w:pPr>
      <w:hyperlink r:id="rId55" w:history="1">
        <w:r w:rsidRPr="0017252B">
          <w:rPr>
            <w:rFonts w:ascii="Times New Roman" w:eastAsia="Times New Roman" w:hAnsi="Times New Roman" w:cs="Arial"/>
            <w:b/>
            <w:bCs/>
            <w:color w:val="0000FF"/>
            <w:sz w:val="13"/>
            <w:u w:val="single"/>
            <w:lang w:eastAsia="de-DE"/>
          </w:rPr>
          <w:t>zurück</w:t>
        </w:r>
      </w:hyperlink>
      <w:r w:rsidRPr="0017252B">
        <w:rPr>
          <w:rFonts w:ascii="Verdana" w:eastAsia="Times New Roman" w:hAnsi="Verdana" w:cs="Arial"/>
          <w:sz w:val="13"/>
          <w:szCs w:val="13"/>
          <w:lang w:eastAsia="de-DE"/>
        </w:rPr>
        <w:t xml:space="preserve"> 4 von 4 </w:t>
      </w:r>
      <w:hyperlink r:id="rId56" w:history="1">
        <w:r w:rsidRPr="0017252B">
          <w:rPr>
            <w:rFonts w:ascii="Times New Roman" w:eastAsia="Times New Roman" w:hAnsi="Times New Roman" w:cs="Arial"/>
            <w:b/>
            <w:bCs/>
            <w:color w:val="0000FF"/>
            <w:sz w:val="13"/>
            <w:u w:val="single"/>
            <w:lang w:eastAsia="de-DE"/>
          </w:rPr>
          <w:t>weiter</w:t>
        </w:r>
      </w:hyperlink>
      <w:r w:rsidRPr="0017252B">
        <w:rPr>
          <w:rFonts w:ascii="Verdana" w:eastAsia="Times New Roman" w:hAnsi="Verdana" w:cs="Arial"/>
          <w:sz w:val="13"/>
          <w:szCs w:val="13"/>
          <w:lang w:eastAsia="de-DE"/>
        </w:rPr>
        <w:t xml:space="preserve"> </w:t>
      </w:r>
    </w:p>
    <w:p w:rsidR="0017252B" w:rsidRPr="0017252B" w:rsidRDefault="0017252B" w:rsidP="0017252B">
      <w:pPr>
        <w:shd w:val="clear" w:color="auto" w:fill="FFFFFF"/>
        <w:spacing w:line="240" w:lineRule="auto"/>
        <w:rPr>
          <w:rFonts w:ascii="Arial" w:eastAsia="Times New Roman" w:hAnsi="Arial" w:cs="Arial"/>
          <w:sz w:val="18"/>
          <w:szCs w:val="18"/>
          <w:lang w:eastAsia="de-DE"/>
        </w:rPr>
      </w:pPr>
      <w:r w:rsidRPr="0017252B">
        <w:rPr>
          <w:rFonts w:ascii="Arial" w:eastAsia="Times New Roman" w:hAnsi="Arial" w:cs="Arial"/>
          <w:sz w:val="18"/>
          <w:szCs w:val="18"/>
          <w:lang w:eastAsia="de-DE"/>
        </w:rPr>
        <w:t>Gegenwärtig hat er Glück, der Untergrund ist asphaltiert und eben. Nach rechts und links muss genug Platz zum Ausschwenken vorhanden sein. Hartmann stellt sich in Position. Das Gegengewicht muss er noch ausgleichen. Insgesamt benötigt er 10</w:t>
      </w:r>
      <w:proofErr w:type="gramStart"/>
      <w:r w:rsidRPr="0017252B">
        <w:rPr>
          <w:rFonts w:ascii="Arial" w:eastAsia="Times New Roman" w:hAnsi="Arial" w:cs="Arial"/>
          <w:sz w:val="18"/>
          <w:szCs w:val="18"/>
          <w:lang w:eastAsia="de-DE"/>
        </w:rPr>
        <w:t>,.</w:t>
      </w:r>
      <w:proofErr w:type="gramEnd"/>
      <w:r w:rsidRPr="0017252B">
        <w:rPr>
          <w:rFonts w:ascii="Arial" w:eastAsia="Times New Roman" w:hAnsi="Arial" w:cs="Arial"/>
          <w:sz w:val="18"/>
          <w:szCs w:val="18"/>
          <w:lang w:eastAsia="de-DE"/>
        </w:rPr>
        <w:t>5 Tonnen, das heißt, noch 3,5 Tonnen zusätzlich aufnehmen. Dieses sogenannte Kontergewicht nimmt Hartmann hinter der Fahrerkabine auf.</w:t>
      </w:r>
      <w:r w:rsidRPr="0017252B">
        <w:rPr>
          <w:rFonts w:ascii="Arial" w:eastAsia="Times New Roman" w:hAnsi="Arial" w:cs="Arial"/>
          <w:sz w:val="18"/>
          <w:szCs w:val="18"/>
          <w:lang w:eastAsia="de-DE"/>
        </w:rPr>
        <w:br/>
      </w:r>
      <w:r w:rsidRPr="0017252B">
        <w:rPr>
          <w:rFonts w:ascii="Arial" w:eastAsia="Times New Roman" w:hAnsi="Arial" w:cs="Arial"/>
          <w:sz w:val="18"/>
          <w:szCs w:val="18"/>
          <w:lang w:eastAsia="de-DE"/>
        </w:rPr>
        <w:br/>
        <w:t>Sein Auftrag heute: Vier Schalldämpfer für Verdichter verladen. Diese sind aus Stahl, jeweils sechs Meter lang und haben einen Durchmesser von 1,60 bis 3,10 Meter. Vom Hof der Firma aus sollen sie auf spezielle Fahrzeuge verfrachtet werden. Diese transportieren sie nach Peine, wo sie verpackt werden, um weiter ins Ausland verschickt zu werden. Auf dem Hinterhof der Firma stehen bereits ein Tieflader und zwei Spezialtransporter bereit. Es kann losgehen. Bei dem ersten Schalldämpfer handelt es sich immerhin um ein Gewicht von 15 Tonnen. Helfer sind schon dabei, zwei Gurte, die an riesigen Ketten des Krans befestigt sind, um den Schalldämpfer zu legen. Sie müssen richtig platziert werden, um das Gleichgewicht zu halten. Ausgelegt sind sie für 20 Tonnen.</w:t>
      </w:r>
      <w:r w:rsidRPr="0017252B">
        <w:rPr>
          <w:rFonts w:ascii="Arial" w:eastAsia="Times New Roman" w:hAnsi="Arial" w:cs="Arial"/>
          <w:sz w:val="18"/>
          <w:szCs w:val="18"/>
          <w:lang w:eastAsia="de-DE"/>
        </w:rPr>
        <w:br/>
      </w:r>
      <w:r w:rsidRPr="0017252B">
        <w:rPr>
          <w:rFonts w:ascii="Arial" w:eastAsia="Times New Roman" w:hAnsi="Arial" w:cs="Arial"/>
          <w:sz w:val="18"/>
          <w:szCs w:val="18"/>
          <w:lang w:eastAsia="de-DE"/>
        </w:rPr>
        <w:br/>
        <w:t>Nach einem kurzen Test, der nochmaligen Kontrolle des Gewichtes und dem o. k. von Hartmann, der in seinem sogenannten Oberwagen sitzt, geht es los. Der erste Riese geht in die Luft. Langsam hebt der Schalldämpfer vom Erdboden ab, und geschickt lenkt Hartmann ihn in Richtung des bereitstehenden Tiefladers. Eine Drehung um 180 Grad ist dabei notwendig. Es löst ein mulmiges Gefühl aus, wenn man nach oben schaut, was bei dem andauernden Nieselregen sowieso nicht angenehm ist, und da bewegen sich eben mal 15 Tonnen über einen hinweg. Bloß nicht darüber nachdenken, was passieren würde, wenn jetzt irgendetwas nicht richtig hält oder reißt...</w:t>
      </w:r>
      <w:r w:rsidRPr="0017252B">
        <w:rPr>
          <w:rFonts w:ascii="Arial" w:eastAsia="Times New Roman" w:hAnsi="Arial" w:cs="Arial"/>
          <w:sz w:val="18"/>
          <w:szCs w:val="18"/>
          <w:lang w:eastAsia="de-DE"/>
        </w:rPr>
        <w:br/>
      </w:r>
      <w:r w:rsidRPr="0017252B">
        <w:rPr>
          <w:rFonts w:ascii="Arial" w:eastAsia="Times New Roman" w:hAnsi="Arial" w:cs="Arial"/>
          <w:sz w:val="18"/>
          <w:szCs w:val="18"/>
          <w:lang w:eastAsia="de-DE"/>
        </w:rPr>
        <w:br/>
        <w:t>Die benötigte Mastlänge bei diesem Vorhaben beträgt lediglich 14 Meter, 39 wären möglich, und mit angebauter Klappstütze könnten sogar 54 Meter ausgefahren werden.</w:t>
      </w:r>
      <w:r w:rsidRPr="0017252B">
        <w:rPr>
          <w:rFonts w:ascii="Arial" w:eastAsia="Times New Roman" w:hAnsi="Arial" w:cs="Arial"/>
          <w:sz w:val="18"/>
          <w:szCs w:val="18"/>
          <w:lang w:eastAsia="de-DE"/>
        </w:rPr>
        <w:br/>
      </w:r>
      <w:r w:rsidRPr="0017252B">
        <w:rPr>
          <w:rFonts w:ascii="Arial" w:eastAsia="Times New Roman" w:hAnsi="Arial" w:cs="Arial"/>
          <w:sz w:val="18"/>
          <w:szCs w:val="18"/>
          <w:lang w:eastAsia="de-DE"/>
        </w:rPr>
        <w:br/>
        <w:t xml:space="preserve">Vier Helfer stehen um den Tieflader, um den Riesen in Empfang zu nehmen und richtig zu positionieren. Jetzt gilt es für Hartmann, auf die Fingerzeige der Helfer zu achten. Zeigt der Daumen nach rechts oder links, dreht der Finger nach oben oder unten…, schnell muss er reagieren. Höchste Konzentration ist in diesem Moment für </w:t>
      </w:r>
      <w:r w:rsidRPr="0017252B">
        <w:rPr>
          <w:rFonts w:ascii="Arial" w:eastAsia="Times New Roman" w:hAnsi="Arial" w:cs="Arial"/>
          <w:sz w:val="18"/>
          <w:szCs w:val="18"/>
          <w:lang w:eastAsia="de-DE"/>
        </w:rPr>
        <w:lastRenderedPageBreak/>
        <w:t>Hartmann angesagt. Eine kleine Unaufmerksamkeit könnte verheerende Folgen haben. „Es gibt auch Fälle, in denen ich keinen Sichtkontakt zu meinen Helfern habe, dann müssen wir mit Handfunkgeräten arbeiten.“</w:t>
      </w:r>
      <w:r w:rsidRPr="0017252B">
        <w:rPr>
          <w:rFonts w:ascii="Arial" w:eastAsia="Times New Roman" w:hAnsi="Arial" w:cs="Arial"/>
          <w:sz w:val="18"/>
          <w:szCs w:val="18"/>
          <w:lang w:eastAsia="de-DE"/>
        </w:rPr>
        <w:br/>
      </w:r>
      <w:r w:rsidRPr="0017252B">
        <w:rPr>
          <w:rFonts w:ascii="Arial" w:eastAsia="Times New Roman" w:hAnsi="Arial" w:cs="Arial"/>
          <w:sz w:val="18"/>
          <w:szCs w:val="18"/>
          <w:lang w:eastAsia="de-DE"/>
        </w:rPr>
        <w:br/>
        <w:t>Nachdem der erste Schalldämpfer gut verladen ist, gibt es Handzeichen für Hartmann, die Ketten etwas herabzulassen, damit die befestigten Gurte gelöst werden können.</w:t>
      </w:r>
      <w:r w:rsidRPr="0017252B">
        <w:rPr>
          <w:rFonts w:ascii="Arial" w:eastAsia="Times New Roman" w:hAnsi="Arial" w:cs="Arial"/>
          <w:sz w:val="18"/>
          <w:szCs w:val="18"/>
          <w:lang w:eastAsia="de-DE"/>
        </w:rPr>
        <w:br/>
      </w:r>
      <w:r w:rsidRPr="0017252B">
        <w:rPr>
          <w:rFonts w:ascii="Arial" w:eastAsia="Times New Roman" w:hAnsi="Arial" w:cs="Arial"/>
          <w:sz w:val="18"/>
          <w:szCs w:val="18"/>
          <w:lang w:eastAsia="de-DE"/>
        </w:rPr>
        <w:br/>
        <w:t>Auf geht’s zum nächsten Gefährt. Nun gilt es noch einmal, elf und zweimal acht Tonnen zu verladen. Es wird immer ungemütlicher, der Himmel zieht sich noch weiter zu und der Regen wird stärker. Aber die Männer scheint dies nicht weiter zu stören. Ihnen ist auch noch nicht kalt genug, um in den kurzen Pausen, die entstehen, wenn die Lkw rangieren, eine Zigarette zu rauchen.</w:t>
      </w:r>
      <w:r w:rsidRPr="0017252B">
        <w:rPr>
          <w:rFonts w:ascii="Arial" w:eastAsia="Times New Roman" w:hAnsi="Arial" w:cs="Arial"/>
          <w:sz w:val="18"/>
          <w:szCs w:val="18"/>
          <w:lang w:eastAsia="de-DE"/>
        </w:rPr>
        <w:br/>
      </w:r>
      <w:r w:rsidRPr="0017252B">
        <w:rPr>
          <w:rFonts w:ascii="Arial" w:eastAsia="Times New Roman" w:hAnsi="Arial" w:cs="Arial"/>
          <w:sz w:val="18"/>
          <w:szCs w:val="18"/>
          <w:lang w:eastAsia="de-DE"/>
        </w:rPr>
        <w:br/>
        <w:t>Diesmal handelt es sich um einen geschlossenen Spezialtransporter: Das Dach, welches aus einer Plane besteht kann geöffnet werden. Es wird einfach nach vorne aufgeschoben. Am Ende des Fahrzeuges schwebt bereits der nächste Riese, und Hartmann wartet wieder auf Handzeichen. Vorsichtig und nach Millimeterarbeit wird der Schalldämpfer in den Wagen befördert. Er muss bis ganz nach vorne dirigiert werden. Dahinter muss noch ein zweiter seinen Platz finden. Wieder ist genauste Aufmerksamkeit von Hartmann gefordert. Aber nach 31-jähriger Berufserfahrung bei der Firma Wortmann ist er natürlich Routinier und hat keinerlei Probleme, dieses schnell und geschickt zu lösen.</w:t>
      </w:r>
      <w:r w:rsidRPr="0017252B">
        <w:rPr>
          <w:rFonts w:ascii="Arial" w:eastAsia="Times New Roman" w:hAnsi="Arial" w:cs="Arial"/>
          <w:sz w:val="18"/>
          <w:szCs w:val="18"/>
          <w:lang w:eastAsia="de-DE"/>
        </w:rPr>
        <w:br/>
      </w:r>
      <w:r w:rsidRPr="0017252B">
        <w:rPr>
          <w:rFonts w:ascii="Arial" w:eastAsia="Times New Roman" w:hAnsi="Arial" w:cs="Arial"/>
          <w:sz w:val="18"/>
          <w:szCs w:val="18"/>
          <w:lang w:eastAsia="de-DE"/>
        </w:rPr>
        <w:br/>
        <w:t xml:space="preserve">Aber irgendetwas scheint noch nicht hundertprozentig zu stimmen, der Lkw-Fahrer steigt in sein Fahrerhaus und fährt auf Anweisung langsam Stück für Stück rückwärts; solange, bis alles perfekt ist. Nach einigen Minuten ist das zweite Teil verladen, und schon sieht </w:t>
      </w:r>
      <w:proofErr w:type="spellStart"/>
      <w:r w:rsidRPr="0017252B">
        <w:rPr>
          <w:rFonts w:ascii="Arial" w:eastAsia="Times New Roman" w:hAnsi="Arial" w:cs="Arial"/>
          <w:sz w:val="18"/>
          <w:szCs w:val="18"/>
          <w:lang w:eastAsia="de-DE"/>
        </w:rPr>
        <w:t>mann</w:t>
      </w:r>
      <w:proofErr w:type="spellEnd"/>
      <w:r w:rsidRPr="0017252B">
        <w:rPr>
          <w:rFonts w:ascii="Arial" w:eastAsia="Times New Roman" w:hAnsi="Arial" w:cs="Arial"/>
          <w:sz w:val="18"/>
          <w:szCs w:val="18"/>
          <w:lang w:eastAsia="de-DE"/>
        </w:rPr>
        <w:t>, wie die Männer dem nächsten Schalldämpfer die Gurte umlegen. Alle Helfer sind längst ein gut eingespieltes Team, und es scheint immer schneller zu gehen. So hat auch der zweite Schalldämpfer nach wenigen Minuten seinen richtigen Platz auf dem Fahrzeug. Kaum sind die Gurte gelöst, klirren auch schon die Ketten, die Hartmann hochzieht. Im Hintergrund ertönen die Motorengeräusche der Transporter. Während der eine noch seinen Standort verlässt, steht der nächste schon mit aufleuchtenden Rückfahrscheinwerfern zum Rangieren bereit. Kleine Probleme bereitet der letzte riesige tonnenschwere Behälter. Er scheint nicht in den LKW zu passen, aber dank der modernen Technik kann hier schnell Abhilfe erfolgen. Mithilfe einer Hydraulik können die hinteren Seitenteile um je 50 Zentimeter verbreitert werden. Schon ist alles passend gemacht. Die Seitenplanen des Wagens werden einfach zur Seite geschoben und Metallstangen entfernt. So kriegen die Männer auch dieses kleine Handicap schnell in den Griff. Ein letztes Mal heißt es nun für Hartmann allerhöchste Aufmerksamkeit und viel Fingerspitzengefühl bei diesem Auftrag. Millimetergenau verfrachten alle gemeinsam den letzten Schalldämpfer sicher im Fahrzeug.</w:t>
      </w:r>
      <w:r w:rsidRPr="0017252B">
        <w:rPr>
          <w:rFonts w:ascii="Arial" w:eastAsia="Times New Roman" w:hAnsi="Arial" w:cs="Arial"/>
          <w:sz w:val="18"/>
          <w:szCs w:val="18"/>
          <w:lang w:eastAsia="de-DE"/>
        </w:rPr>
        <w:br/>
      </w:r>
      <w:r w:rsidRPr="0017252B">
        <w:rPr>
          <w:rFonts w:ascii="Arial" w:eastAsia="Times New Roman" w:hAnsi="Arial" w:cs="Arial"/>
          <w:sz w:val="18"/>
          <w:szCs w:val="18"/>
          <w:lang w:eastAsia="de-DE"/>
        </w:rPr>
        <w:br/>
        <w:t xml:space="preserve">So, das wäre geschafft. Der </w:t>
      </w:r>
      <w:proofErr w:type="spellStart"/>
      <w:r w:rsidRPr="0017252B">
        <w:rPr>
          <w:rFonts w:ascii="Arial" w:eastAsia="Times New Roman" w:hAnsi="Arial" w:cs="Arial"/>
          <w:sz w:val="18"/>
          <w:szCs w:val="18"/>
          <w:lang w:eastAsia="de-DE"/>
        </w:rPr>
        <w:t>Kranarm</w:t>
      </w:r>
      <w:proofErr w:type="spellEnd"/>
      <w:r w:rsidRPr="0017252B">
        <w:rPr>
          <w:rFonts w:ascii="Arial" w:eastAsia="Times New Roman" w:hAnsi="Arial" w:cs="Arial"/>
          <w:sz w:val="18"/>
          <w:szCs w:val="18"/>
          <w:lang w:eastAsia="de-DE"/>
        </w:rPr>
        <w:t xml:space="preserve"> fährt langsam runter, Hartmann löst die Ketten von der Hakenflasche und lässt sie in die entsprechende Vorrichtung fallen. Jetzt muss Hartmann das Kontergewicht hinter die Fahrerkabine zurücksetzten, denn sonst dürfte er damit nicht fahren. Die Stützen werden eingefahren, und die Hakenflasche an einer dafür vorgesehenen Vorrichtung hinter dem Fahrerhaus befestigt. Ganz gewissenhaft versorgt Hartmann sein Fahrzeug. „Er hegt und pflegt es wie sein Eigentum“, verrät seine Chefin. Am liebsten sieht er auch nur sich selber auf den Fahrersitzen. Und so machen ihm und seinem Autokran natürlich auch kein Dauer-Nieselregen und kalter Wind auch nur im Geringsten etwas aus.</w:t>
      </w:r>
      <w:r w:rsidRPr="0017252B">
        <w:rPr>
          <w:rFonts w:ascii="Arial" w:eastAsia="Times New Roman" w:hAnsi="Arial" w:cs="Arial"/>
          <w:sz w:val="18"/>
          <w:szCs w:val="18"/>
          <w:lang w:eastAsia="de-DE"/>
        </w:rPr>
        <w:br/>
      </w:r>
      <w:r w:rsidRPr="0017252B">
        <w:rPr>
          <w:rFonts w:ascii="Arial" w:eastAsia="Times New Roman" w:hAnsi="Arial" w:cs="Arial"/>
          <w:sz w:val="18"/>
          <w:szCs w:val="18"/>
          <w:lang w:eastAsia="de-DE"/>
        </w:rPr>
        <w:br/>
        <w:t xml:space="preserve">. </w:t>
      </w:r>
    </w:p>
    <w:p w:rsidR="00103244" w:rsidRDefault="0017252B" w:rsidP="0017252B">
      <w:r w:rsidRPr="0017252B">
        <w:rPr>
          <w:rFonts w:ascii="Arial" w:eastAsia="Times New Roman" w:hAnsi="Arial" w:cs="Arial"/>
          <w:sz w:val="18"/>
          <w:szCs w:val="18"/>
          <w:lang w:eastAsia="de-DE"/>
        </w:rPr>
        <w:pict/>
      </w:r>
      <w:r w:rsidRPr="0017252B">
        <w:rPr>
          <w:rFonts w:ascii="Arial" w:eastAsia="Times New Roman" w:hAnsi="Arial" w:cs="Arial"/>
          <w:sz w:val="16"/>
          <w:szCs w:val="16"/>
          <w:lang w:eastAsia="de-DE"/>
        </w:rPr>
        <w:t>Artikel vom 23.10.2009 - 19.00 Uhr</w:t>
      </w:r>
    </w:p>
    <w:sectPr w:rsidR="00103244" w:rsidSect="0010324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252B"/>
    <w:rsid w:val="00103244"/>
    <w:rsid w:val="0017252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3244"/>
  </w:style>
  <w:style w:type="paragraph" w:styleId="berschrift3">
    <w:name w:val="heading 3"/>
    <w:basedOn w:val="Standard"/>
    <w:link w:val="berschrift3Zchn"/>
    <w:uiPriority w:val="9"/>
    <w:qFormat/>
    <w:rsid w:val="0017252B"/>
    <w:pPr>
      <w:spacing w:after="120" w:line="264" w:lineRule="atLeast"/>
      <w:outlineLvl w:val="2"/>
    </w:pPr>
    <w:rPr>
      <w:rFonts w:ascii="Verdana" w:eastAsia="Times New Roman" w:hAnsi="Verdana" w:cs="Times New Roman"/>
      <w:b/>
      <w:bCs/>
      <w:caps/>
      <w:color w:val="00486C"/>
      <w:sz w:val="19"/>
      <w:szCs w:val="19"/>
      <w:lang w:eastAsia="de-DE"/>
    </w:rPr>
  </w:style>
  <w:style w:type="paragraph" w:styleId="berschrift4">
    <w:name w:val="heading 4"/>
    <w:basedOn w:val="Standard"/>
    <w:link w:val="berschrift4Zchn"/>
    <w:uiPriority w:val="9"/>
    <w:qFormat/>
    <w:rsid w:val="0017252B"/>
    <w:pPr>
      <w:spacing w:before="100" w:beforeAutospacing="1" w:after="100" w:afterAutospacing="1" w:line="240" w:lineRule="auto"/>
      <w:outlineLvl w:val="3"/>
    </w:pPr>
    <w:rPr>
      <w:rFonts w:ascii="Times New Roman" w:eastAsia="Times New Roman" w:hAnsi="Times New Roman" w:cs="Times New Roman"/>
      <w:b/>
      <w:bCs/>
      <w:sz w:val="18"/>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7252B"/>
    <w:rPr>
      <w:rFonts w:ascii="Verdana" w:eastAsia="Times New Roman" w:hAnsi="Verdana" w:cs="Times New Roman"/>
      <w:b/>
      <w:bCs/>
      <w:caps/>
      <w:color w:val="00486C"/>
      <w:sz w:val="19"/>
      <w:szCs w:val="19"/>
      <w:lang w:eastAsia="de-DE"/>
    </w:rPr>
  </w:style>
  <w:style w:type="character" w:customStyle="1" w:styleId="berschrift4Zchn">
    <w:name w:val="Überschrift 4 Zchn"/>
    <w:basedOn w:val="Absatz-Standardschriftart"/>
    <w:link w:val="berschrift4"/>
    <w:uiPriority w:val="9"/>
    <w:rsid w:val="0017252B"/>
    <w:rPr>
      <w:rFonts w:ascii="Times New Roman" w:eastAsia="Times New Roman" w:hAnsi="Times New Roman" w:cs="Times New Roman"/>
      <w:b/>
      <w:bCs/>
      <w:sz w:val="18"/>
      <w:szCs w:val="18"/>
      <w:lang w:eastAsia="de-DE"/>
    </w:rPr>
  </w:style>
  <w:style w:type="character" w:styleId="Hyperlink">
    <w:name w:val="Hyperlink"/>
    <w:basedOn w:val="Absatz-Standardschriftart"/>
    <w:uiPriority w:val="99"/>
    <w:semiHidden/>
    <w:unhideWhenUsed/>
    <w:rsid w:val="0017252B"/>
    <w:rPr>
      <w:color w:val="0000FF"/>
      <w:u w:val="single"/>
    </w:rPr>
  </w:style>
  <w:style w:type="paragraph" w:styleId="z-Formularbeginn">
    <w:name w:val="HTML Top of Form"/>
    <w:basedOn w:val="Standard"/>
    <w:next w:val="Standard"/>
    <w:link w:val="z-FormularbeginnZchn"/>
    <w:hidden/>
    <w:uiPriority w:val="99"/>
    <w:semiHidden/>
    <w:unhideWhenUsed/>
    <w:rsid w:val="0017252B"/>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17252B"/>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17252B"/>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17252B"/>
    <w:rPr>
      <w:rFonts w:ascii="Arial" w:eastAsia="Times New Roman" w:hAnsi="Arial" w:cs="Arial"/>
      <w:vanish/>
      <w:sz w:val="16"/>
      <w:szCs w:val="16"/>
      <w:lang w:eastAsia="de-DE"/>
    </w:rPr>
  </w:style>
  <w:style w:type="paragraph" w:styleId="Sprechblasentext">
    <w:name w:val="Balloon Text"/>
    <w:basedOn w:val="Standard"/>
    <w:link w:val="SprechblasentextZchn"/>
    <w:uiPriority w:val="99"/>
    <w:semiHidden/>
    <w:unhideWhenUsed/>
    <w:rsid w:val="001725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25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5686616">
      <w:bodyDiv w:val="1"/>
      <w:marLeft w:val="60"/>
      <w:marRight w:val="0"/>
      <w:marTop w:val="0"/>
      <w:marBottom w:val="60"/>
      <w:divBdr>
        <w:top w:val="none" w:sz="0" w:space="0" w:color="auto"/>
        <w:left w:val="none" w:sz="0" w:space="0" w:color="auto"/>
        <w:bottom w:val="none" w:sz="0" w:space="0" w:color="auto"/>
        <w:right w:val="none" w:sz="0" w:space="0" w:color="auto"/>
      </w:divBdr>
      <w:divsChild>
        <w:div w:id="574163684">
          <w:marLeft w:val="0"/>
          <w:marRight w:val="0"/>
          <w:marTop w:val="0"/>
          <w:marBottom w:val="300"/>
          <w:divBdr>
            <w:top w:val="single" w:sz="6" w:space="0" w:color="C3C3BD"/>
            <w:left w:val="single" w:sz="6" w:space="0" w:color="C3C3BD"/>
            <w:bottom w:val="single" w:sz="6" w:space="0" w:color="C3C3BD"/>
            <w:right w:val="single" w:sz="6" w:space="0" w:color="C3C3BD"/>
          </w:divBdr>
          <w:divsChild>
            <w:div w:id="106312885">
              <w:marLeft w:val="0"/>
              <w:marRight w:val="0"/>
              <w:marTop w:val="0"/>
              <w:marBottom w:val="0"/>
              <w:divBdr>
                <w:top w:val="none" w:sz="0" w:space="0" w:color="auto"/>
                <w:left w:val="none" w:sz="0" w:space="0" w:color="auto"/>
                <w:bottom w:val="none" w:sz="0" w:space="0" w:color="auto"/>
                <w:right w:val="none" w:sz="0" w:space="0" w:color="auto"/>
              </w:divBdr>
              <w:divsChild>
                <w:div w:id="2030063058">
                  <w:marLeft w:val="0"/>
                  <w:marRight w:val="180"/>
                  <w:marTop w:val="0"/>
                  <w:marBottom w:val="0"/>
                  <w:divBdr>
                    <w:top w:val="none" w:sz="0" w:space="0" w:color="auto"/>
                    <w:left w:val="none" w:sz="0" w:space="0" w:color="auto"/>
                    <w:bottom w:val="none" w:sz="0" w:space="0" w:color="auto"/>
                    <w:right w:val="none" w:sz="0" w:space="0" w:color="auto"/>
                  </w:divBdr>
                  <w:divsChild>
                    <w:div w:id="1668246538">
                      <w:marLeft w:val="0"/>
                      <w:marRight w:val="0"/>
                      <w:marTop w:val="0"/>
                      <w:marBottom w:val="75"/>
                      <w:divBdr>
                        <w:top w:val="none" w:sz="0" w:space="0" w:color="auto"/>
                        <w:left w:val="none" w:sz="0" w:space="0" w:color="auto"/>
                        <w:bottom w:val="none" w:sz="0" w:space="0" w:color="auto"/>
                        <w:right w:val="none" w:sz="0" w:space="0" w:color="auto"/>
                      </w:divBdr>
                      <w:divsChild>
                        <w:div w:id="1086924993">
                          <w:marLeft w:val="0"/>
                          <w:marRight w:val="0"/>
                          <w:marTop w:val="0"/>
                          <w:marBottom w:val="0"/>
                          <w:divBdr>
                            <w:top w:val="none" w:sz="0" w:space="0" w:color="auto"/>
                            <w:left w:val="none" w:sz="0" w:space="0" w:color="auto"/>
                            <w:bottom w:val="none" w:sz="0" w:space="0" w:color="auto"/>
                            <w:right w:val="none" w:sz="0" w:space="0" w:color="auto"/>
                          </w:divBdr>
                        </w:div>
                        <w:div w:id="831795518">
                          <w:marLeft w:val="0"/>
                          <w:marRight w:val="0"/>
                          <w:marTop w:val="0"/>
                          <w:marBottom w:val="0"/>
                          <w:divBdr>
                            <w:top w:val="none" w:sz="0" w:space="0" w:color="auto"/>
                            <w:left w:val="dotted" w:sz="6" w:space="8" w:color="CCCCCC"/>
                            <w:bottom w:val="none" w:sz="0" w:space="0" w:color="auto"/>
                            <w:right w:val="none" w:sz="0" w:space="0" w:color="auto"/>
                          </w:divBdr>
                          <w:divsChild>
                            <w:div w:id="37318462">
                              <w:marLeft w:val="-3750"/>
                              <w:marRight w:val="0"/>
                              <w:marTop w:val="0"/>
                              <w:marBottom w:val="0"/>
                              <w:divBdr>
                                <w:top w:val="single" w:sz="6" w:space="8" w:color="C5C5BF"/>
                                <w:left w:val="single" w:sz="6" w:space="8" w:color="C5C5BF"/>
                                <w:bottom w:val="single" w:sz="6" w:space="8" w:color="C5C5BF"/>
                                <w:right w:val="single" w:sz="6" w:space="8" w:color="C5C5BF"/>
                              </w:divBdr>
                              <w:divsChild>
                                <w:div w:id="273947661">
                                  <w:marLeft w:val="0"/>
                                  <w:marRight w:val="0"/>
                                  <w:marTop w:val="0"/>
                                  <w:marBottom w:val="0"/>
                                  <w:divBdr>
                                    <w:top w:val="none" w:sz="0" w:space="0" w:color="auto"/>
                                    <w:left w:val="none" w:sz="0" w:space="0" w:color="auto"/>
                                    <w:bottom w:val="none" w:sz="0" w:space="0" w:color="auto"/>
                                    <w:right w:val="none" w:sz="0" w:space="0" w:color="auto"/>
                                  </w:divBdr>
                                </w:div>
                                <w:div w:id="1097753787">
                                  <w:marLeft w:val="0"/>
                                  <w:marRight w:val="0"/>
                                  <w:marTop w:val="0"/>
                                  <w:marBottom w:val="0"/>
                                  <w:divBdr>
                                    <w:top w:val="none" w:sz="0" w:space="0" w:color="auto"/>
                                    <w:left w:val="none" w:sz="0" w:space="0" w:color="auto"/>
                                    <w:bottom w:val="none" w:sz="0" w:space="0" w:color="auto"/>
                                    <w:right w:val="none" w:sz="0" w:space="0" w:color="auto"/>
                                  </w:divBdr>
                                </w:div>
                              </w:divsChild>
                            </w:div>
                            <w:div w:id="135033895">
                              <w:marLeft w:val="0"/>
                              <w:marRight w:val="0"/>
                              <w:marTop w:val="0"/>
                              <w:marBottom w:val="0"/>
                              <w:divBdr>
                                <w:top w:val="single" w:sz="6" w:space="8" w:color="C5C5BF"/>
                                <w:left w:val="single" w:sz="6" w:space="8" w:color="C5C5BF"/>
                                <w:bottom w:val="single" w:sz="6" w:space="8" w:color="C5C5BF"/>
                                <w:right w:val="single" w:sz="6" w:space="8" w:color="C5C5BF"/>
                              </w:divBdr>
                              <w:divsChild>
                                <w:div w:id="1041174846">
                                  <w:marLeft w:val="0"/>
                                  <w:marRight w:val="0"/>
                                  <w:marTop w:val="0"/>
                                  <w:marBottom w:val="0"/>
                                  <w:divBdr>
                                    <w:top w:val="none" w:sz="0" w:space="0" w:color="auto"/>
                                    <w:left w:val="none" w:sz="0" w:space="0" w:color="auto"/>
                                    <w:bottom w:val="none" w:sz="0" w:space="0" w:color="auto"/>
                                    <w:right w:val="none" w:sz="0" w:space="0" w:color="auto"/>
                                  </w:divBdr>
                                </w:div>
                                <w:div w:id="462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49133">
                          <w:marLeft w:val="0"/>
                          <w:marRight w:val="0"/>
                          <w:marTop w:val="0"/>
                          <w:marBottom w:val="0"/>
                          <w:divBdr>
                            <w:top w:val="none" w:sz="0" w:space="0" w:color="auto"/>
                            <w:left w:val="none" w:sz="0" w:space="0" w:color="auto"/>
                            <w:bottom w:val="none" w:sz="0" w:space="0" w:color="auto"/>
                            <w:right w:val="none" w:sz="0" w:space="0" w:color="auto"/>
                          </w:divBdr>
                          <w:divsChild>
                            <w:div w:id="550193353">
                              <w:marLeft w:val="0"/>
                              <w:marRight w:val="150"/>
                              <w:marTop w:val="0"/>
                              <w:marBottom w:val="150"/>
                              <w:divBdr>
                                <w:top w:val="single" w:sz="6" w:space="8" w:color="CCCCCC"/>
                                <w:left w:val="single" w:sz="6" w:space="8" w:color="CCCCCC"/>
                                <w:bottom w:val="single" w:sz="6" w:space="8" w:color="CCCCCC"/>
                                <w:right w:val="single" w:sz="6" w:space="8" w:color="CCCCCC"/>
                              </w:divBdr>
                              <w:divsChild>
                                <w:div w:id="840853312">
                                  <w:marLeft w:val="0"/>
                                  <w:marRight w:val="225"/>
                                  <w:marTop w:val="0"/>
                                  <w:marBottom w:val="120"/>
                                  <w:divBdr>
                                    <w:top w:val="none" w:sz="0" w:space="0" w:color="auto"/>
                                    <w:left w:val="none" w:sz="0" w:space="0" w:color="auto"/>
                                    <w:bottom w:val="none" w:sz="0" w:space="0" w:color="auto"/>
                                    <w:right w:val="none" w:sz="0" w:space="0" w:color="auto"/>
                                  </w:divBdr>
                                </w:div>
                              </w:divsChild>
                            </w:div>
                            <w:div w:id="554580800">
                              <w:marLeft w:val="0"/>
                              <w:marRight w:val="150"/>
                              <w:marTop w:val="0"/>
                              <w:marBottom w:val="150"/>
                              <w:divBdr>
                                <w:top w:val="single" w:sz="6" w:space="8" w:color="CCCCCC"/>
                                <w:left w:val="single" w:sz="6" w:space="8" w:color="CCCCCC"/>
                                <w:bottom w:val="single" w:sz="6" w:space="8" w:color="CCCCCC"/>
                                <w:right w:val="single" w:sz="6" w:space="8" w:color="CCCCCC"/>
                              </w:divBdr>
                              <w:divsChild>
                                <w:div w:id="1593121111">
                                  <w:marLeft w:val="0"/>
                                  <w:marRight w:val="225"/>
                                  <w:marTop w:val="0"/>
                                  <w:marBottom w:val="120"/>
                                  <w:divBdr>
                                    <w:top w:val="none" w:sz="0" w:space="0" w:color="auto"/>
                                    <w:left w:val="none" w:sz="0" w:space="0" w:color="auto"/>
                                    <w:bottom w:val="none" w:sz="0" w:space="0" w:color="auto"/>
                                    <w:right w:val="none" w:sz="0" w:space="0" w:color="auto"/>
                                  </w:divBdr>
                                </w:div>
                              </w:divsChild>
                            </w:div>
                            <w:div w:id="50466373">
                              <w:marLeft w:val="0"/>
                              <w:marRight w:val="150"/>
                              <w:marTop w:val="0"/>
                              <w:marBottom w:val="150"/>
                              <w:divBdr>
                                <w:top w:val="single" w:sz="6" w:space="8" w:color="CCCCCC"/>
                                <w:left w:val="single" w:sz="6" w:space="8" w:color="CCCCCC"/>
                                <w:bottom w:val="single" w:sz="6" w:space="8" w:color="CCCCCC"/>
                                <w:right w:val="single" w:sz="6" w:space="8" w:color="CCCCCC"/>
                              </w:divBdr>
                              <w:divsChild>
                                <w:div w:id="463041811">
                                  <w:marLeft w:val="0"/>
                                  <w:marRight w:val="225"/>
                                  <w:marTop w:val="0"/>
                                  <w:marBottom w:val="120"/>
                                  <w:divBdr>
                                    <w:top w:val="none" w:sz="0" w:space="0" w:color="auto"/>
                                    <w:left w:val="none" w:sz="0" w:space="0" w:color="auto"/>
                                    <w:bottom w:val="none" w:sz="0" w:space="0" w:color="auto"/>
                                    <w:right w:val="none" w:sz="0" w:space="0" w:color="auto"/>
                                  </w:divBdr>
                                </w:div>
                              </w:divsChild>
                            </w:div>
                            <w:div w:id="1217857723">
                              <w:marLeft w:val="0"/>
                              <w:marRight w:val="150"/>
                              <w:marTop w:val="0"/>
                              <w:marBottom w:val="150"/>
                              <w:divBdr>
                                <w:top w:val="single" w:sz="6" w:space="8" w:color="CCCCCC"/>
                                <w:left w:val="single" w:sz="6" w:space="8" w:color="CCCCCC"/>
                                <w:bottom w:val="single" w:sz="6" w:space="8" w:color="CCCCCC"/>
                                <w:right w:val="single" w:sz="6" w:space="8" w:color="CCCCCC"/>
                              </w:divBdr>
                              <w:divsChild>
                                <w:div w:id="2064601726">
                                  <w:marLeft w:val="0"/>
                                  <w:marRight w:val="225"/>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hyperlink" Target="http://www.mister-wong.de/" TargetMode="External"/><Relationship Id="rId26" Type="http://schemas.openxmlformats.org/officeDocument/2006/relationships/hyperlink" Target="http://www.yahoo.com/" TargetMode="External"/><Relationship Id="rId39" Type="http://schemas.openxmlformats.org/officeDocument/2006/relationships/image" Target="media/image14.gif"/><Relationship Id="rId21" Type="http://schemas.openxmlformats.org/officeDocument/2006/relationships/image" Target="media/image6.gif"/><Relationship Id="rId34" Type="http://schemas.openxmlformats.org/officeDocument/2006/relationships/hyperlink" Target="http://www.alltagz.de" TargetMode="External"/><Relationship Id="rId42" Type="http://schemas.openxmlformats.org/officeDocument/2006/relationships/image" Target="media/image16.jpeg"/><Relationship Id="rId47" Type="http://schemas.openxmlformats.org/officeDocument/2006/relationships/hyperlink" Target="javascript:void(0);" TargetMode="External"/><Relationship Id="rId50" Type="http://schemas.openxmlformats.org/officeDocument/2006/relationships/image" Target="media/image18.jpeg"/><Relationship Id="rId55" Type="http://schemas.openxmlformats.org/officeDocument/2006/relationships/hyperlink" Target="javascript:void(0);" TargetMode="External"/><Relationship Id="rId7" Type="http://schemas.openxmlformats.org/officeDocument/2006/relationships/image" Target="media/image1.gif"/><Relationship Id="rId12" Type="http://schemas.openxmlformats.org/officeDocument/2006/relationships/control" Target="activeX/activeX4.xml"/><Relationship Id="rId17" Type="http://schemas.openxmlformats.org/officeDocument/2006/relationships/image" Target="media/image4.gif"/><Relationship Id="rId25" Type="http://schemas.openxmlformats.org/officeDocument/2006/relationships/image" Target="media/image8.gif"/><Relationship Id="rId33" Type="http://schemas.openxmlformats.org/officeDocument/2006/relationships/image" Target="media/image12.gif"/><Relationship Id="rId38" Type="http://schemas.openxmlformats.org/officeDocument/2006/relationships/hyperlink" Target="http://www.dewezet.de/portal/lokales/reportage_Guenther-Hartmann-laesst-15-Tonnen-schweben-_arid,186207.html" TargetMode="External"/><Relationship Id="rId46" Type="http://schemas.openxmlformats.org/officeDocument/2006/relationships/image" Target="media/image17.jpeg"/><Relationship Id="rId2" Type="http://schemas.openxmlformats.org/officeDocument/2006/relationships/settings" Target="settings.xml"/><Relationship Id="rId16" Type="http://schemas.openxmlformats.org/officeDocument/2006/relationships/image" Target="media/image3.gif"/><Relationship Id="rId20" Type="http://schemas.openxmlformats.org/officeDocument/2006/relationships/hyperlink" Target="http://www.webnews.de/" TargetMode="External"/><Relationship Id="rId29" Type="http://schemas.openxmlformats.org/officeDocument/2006/relationships/image" Target="media/image10.gif"/><Relationship Id="rId41" Type="http://schemas.openxmlformats.org/officeDocument/2006/relationships/image" Target="media/image15.gif"/><Relationship Id="rId54" Type="http://schemas.openxmlformats.org/officeDocument/2006/relationships/image" Target="media/image19.jpeg"/><Relationship Id="rId1" Type="http://schemas.openxmlformats.org/officeDocument/2006/relationships/styles" Target="styles.xml"/><Relationship Id="rId6" Type="http://schemas.openxmlformats.org/officeDocument/2006/relationships/hyperlink" Target="http://www.dewezet.de/portal/lokales/reportage_Guenther-Hartmann-laesst-15-Tonnen-schweben-_arid,186207.html#null" TargetMode="External"/><Relationship Id="rId11" Type="http://schemas.openxmlformats.org/officeDocument/2006/relationships/control" Target="activeX/activeX3.xml"/><Relationship Id="rId24" Type="http://schemas.openxmlformats.org/officeDocument/2006/relationships/hyperlink" Target="http://del.icio.us/" TargetMode="External"/><Relationship Id="rId32" Type="http://schemas.openxmlformats.org/officeDocument/2006/relationships/hyperlink" Target="http://yigg.de/" TargetMode="External"/><Relationship Id="rId37" Type="http://schemas.openxmlformats.org/officeDocument/2006/relationships/hyperlink" Target="http://www.dewezet.de/portal/lokales/reportage_Guenther-Hartmann-laesst-15-Tonnen-schweben-_arid,186207.html" TargetMode="External"/><Relationship Id="rId40" Type="http://schemas.openxmlformats.org/officeDocument/2006/relationships/hyperlink" Target="http://www.dewezet.de/portal/lokales/reportage_Guenther-Hartmann-laesst-15-Tonnen-schweben-_arid,186207.html" TargetMode="External"/><Relationship Id="rId45" Type="http://schemas.openxmlformats.org/officeDocument/2006/relationships/hyperlink" Target="http://www.dewezet.de/portal/lokales/reportage_Guenther-Hartmann-laesst-15-Tonnen-schweben-_arid,186207.html" TargetMode="External"/><Relationship Id="rId53" Type="http://schemas.openxmlformats.org/officeDocument/2006/relationships/hyperlink" Target="http://www.dewezet.de/portal/lokales/reportage_Guenther-Hartmann-laesst-15-Tonnen-schweben-_arid,186207.html" TargetMode="External"/><Relationship Id="rId58" Type="http://schemas.openxmlformats.org/officeDocument/2006/relationships/theme" Target="theme/theme1.xml"/><Relationship Id="rId5" Type="http://schemas.openxmlformats.org/officeDocument/2006/relationships/hyperlink" Target="http://www.dewezet.de/portal/lokales/reportage_Guenther-Hartmann-laesst-15-Tonnen-schweben-_arid,186207.html" TargetMode="External"/><Relationship Id="rId15" Type="http://schemas.openxmlformats.org/officeDocument/2006/relationships/control" Target="activeX/activeX7.xml"/><Relationship Id="rId23" Type="http://schemas.openxmlformats.org/officeDocument/2006/relationships/image" Target="media/image7.gif"/><Relationship Id="rId28" Type="http://schemas.openxmlformats.org/officeDocument/2006/relationships/hyperlink" Target="http://www.google.com/" TargetMode="External"/><Relationship Id="rId36" Type="http://schemas.openxmlformats.org/officeDocument/2006/relationships/image" Target="media/image13.gif"/><Relationship Id="rId49" Type="http://schemas.openxmlformats.org/officeDocument/2006/relationships/hyperlink" Target="http://www.dewezet.de/portal/lokales/reportage_Guenther-Hartmann-laesst-15-Tonnen-schweben-_arid,186207.html" TargetMode="External"/><Relationship Id="rId57"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image" Target="media/image5.gif"/><Relationship Id="rId31" Type="http://schemas.openxmlformats.org/officeDocument/2006/relationships/image" Target="media/image11.gif"/><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4" Type="http://schemas.openxmlformats.org/officeDocument/2006/relationships/hyperlink" Target="http://www.dewezet.de/portal/lokales/reportage_Guenther-Hartmann-laesst-15-Tonnen-schweben-_arid,186207.html" TargetMode="Externa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hyperlink" Target="http://digg.com/" TargetMode="External"/><Relationship Id="rId27" Type="http://schemas.openxmlformats.org/officeDocument/2006/relationships/image" Target="media/image9.gif"/><Relationship Id="rId30" Type="http://schemas.openxmlformats.org/officeDocument/2006/relationships/hyperlink" Target="http://www.technorati.com/" TargetMode="External"/><Relationship Id="rId35" Type="http://schemas.openxmlformats.org/officeDocument/2006/relationships/hyperlink" Target="http://www.alltagz.de/"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8" Type="http://schemas.openxmlformats.org/officeDocument/2006/relationships/image" Target="media/image2.wmf"/><Relationship Id="rId51" Type="http://schemas.openxmlformats.org/officeDocument/2006/relationships/hyperlink" Target="javascript:void(0);" TargetMode="Externa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orage" r:id="rId1"/>
</file>

<file path=word/activeX/activeX2.xml><?xml version="1.0" encoding="utf-8"?>
<ax:ocx xmlns:ax="http://schemas.microsoft.com/office/2006/activeX" xmlns:r="http://schemas.openxmlformats.org/officeDocument/2006/relationships" ax:classid="{5512D11C-5CC6-11CF-8D67-00AA00BDCE1D}" ax:persistence="persistStorage" r:id="rId1"/>
</file>

<file path=word/activeX/activeX3.xml><?xml version="1.0" encoding="utf-8"?>
<ax:ocx xmlns:ax="http://schemas.microsoft.com/office/2006/activeX" xmlns:r="http://schemas.openxmlformats.org/officeDocument/2006/relationships" ax:classid="{5512D11A-5CC6-11CF-8D67-00AA00BDCE1D}" ax:persistence="persistStorage" r:id="rId1"/>
</file>

<file path=word/activeX/activeX4.xml><?xml version="1.0" encoding="utf-8"?>
<ax:ocx xmlns:ax="http://schemas.microsoft.com/office/2006/activeX" xmlns:r="http://schemas.openxmlformats.org/officeDocument/2006/relationships" ax:classid="{5512D11A-5CC6-11CF-8D67-00AA00BDCE1D}" ax:persistence="persistStorage" r:id="rId1"/>
</file>

<file path=word/activeX/activeX5.xml><?xml version="1.0" encoding="utf-8"?>
<ax:ocx xmlns:ax="http://schemas.microsoft.com/office/2006/activeX" xmlns:r="http://schemas.openxmlformats.org/officeDocument/2006/relationships" ax:classid="{5512D11A-5CC6-11CF-8D67-00AA00BDCE1D}" ax:persistence="persistStorage" r:id="rId1"/>
</file>

<file path=word/activeX/activeX6.xml><?xml version="1.0" encoding="utf-8"?>
<ax:ocx xmlns:ax="http://schemas.microsoft.com/office/2006/activeX" xmlns:r="http://schemas.openxmlformats.org/officeDocument/2006/relationships" ax:classid="{5512D11A-5CC6-11CF-8D67-00AA00BDCE1D}" ax:persistence="persistStorage" r:id="rId1"/>
</file>

<file path=word/activeX/activeX7.xml><?xml version="1.0" encoding="utf-8"?>
<ax:ocx xmlns:ax="http://schemas.microsoft.com/office/2006/activeX" xmlns:r="http://schemas.openxmlformats.org/officeDocument/2006/relationships" ax:classid="{5512D124-5CC6-11CF-8D67-00AA00BDCE1D}" ax:persistence="persistStorage"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1255</Words>
  <Characters>7913</Characters>
  <Application>Microsoft Office Word</Application>
  <DocSecurity>0</DocSecurity>
  <Lines>65</Lines>
  <Paragraphs>18</Paragraphs>
  <ScaleCrop>false</ScaleCrop>
  <Company/>
  <LinksUpToDate>false</LinksUpToDate>
  <CharactersWithSpaces>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2010-08-08T13:47:00Z</dcterms:created>
  <dcterms:modified xsi:type="dcterms:W3CDTF">2010-08-08T13:48:00Z</dcterms:modified>
</cp:coreProperties>
</file>